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3A89332D" w:rsidR="00987B13" w:rsidRPr="00DA4EDF" w:rsidRDefault="008E0CB4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  <w:r w:rsidRPr="008E0CB4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008-0</w:t>
            </w:r>
            <w:r w:rsidR="00B82773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2</w:t>
            </w:r>
            <w:r w:rsidRPr="008E0CB4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/25-01/</w:t>
            </w:r>
            <w:r w:rsidR="003322AE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07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5014578D" w:rsidR="00987B13" w:rsidRPr="008E0CB4" w:rsidRDefault="008E0CB4" w:rsidP="005660C6">
            <w:pPr>
              <w:spacing w:after="0" w:line="240" w:lineRule="auto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 w:rsidRPr="008E0CB4"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  <w:t>2181</w:t>
            </w:r>
            <w:r w:rsidR="00B82773"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  <w:t>/4</w:t>
            </w:r>
            <w:r w:rsidRPr="008E0CB4"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  <w:t>3-03</w:t>
            </w:r>
            <w:r w:rsidR="00B82773"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  <w:t>-</w:t>
            </w:r>
            <w:r w:rsidRPr="008E0CB4"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  <w:t>25-01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619E7275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 xml:space="preserve">Prijedlog </w:t>
            </w:r>
            <w:r w:rsidR="00482188" w:rsidRPr="00482188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 xml:space="preserve"> Proračuna </w:t>
            </w:r>
            <w:r w:rsidR="00482188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Općine Proložac</w:t>
            </w:r>
            <w:r w:rsidR="00482188" w:rsidRPr="00482188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 xml:space="preserve"> za 2026. godinu i projekcija Proračuna za 2027. i 2028. godinu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0BDCD7DD" w:rsidR="00D23ECF" w:rsidRPr="00E1147D" w:rsidRDefault="00B82773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Proložac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3CC477B8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 xml:space="preserve">Javno savjetovanje provodi se u svrhu donošenja prijedloga </w:t>
            </w:r>
            <w:r w:rsidR="00482188" w:rsidRPr="00482188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482188" w:rsidRPr="00482188">
              <w:rPr>
                <w:rFonts w:ascii="Cambria" w:hAnsi="Cambria"/>
                <w:sz w:val="24"/>
                <w:szCs w:val="24"/>
              </w:rPr>
              <w:t>Proračuna Općine Proložac za 2026. godinu i projekcija Proračuna za 2027. i 2028. godinu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2008A9FC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U postupak izrade dokumenta bili su uključeni službenici </w:t>
            </w:r>
            <w:r w:rsidR="00B8277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Općine Proložac,</w:t>
            </w:r>
            <w:r w:rsidR="00482188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 Poduzetnički centar Proložac d.o.o., </w:t>
            </w:r>
            <w:r w:rsidR="005431D8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 vanjski suradnici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509D02E6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</w:t>
            </w:r>
            <w:r w:rsidR="00B82773">
              <w:rPr>
                <w:rFonts w:ascii="Cambria" w:eastAsia="Times New Roman" w:hAnsi="Cambria"/>
                <w:sz w:val="24"/>
                <w:szCs w:val="24"/>
                <w:lang w:eastAsia="hr-HR"/>
              </w:rPr>
              <w:t>prolozac</w:t>
            </w: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5A2B85D" w:rsidR="007C6F53" w:rsidRPr="006F23FB" w:rsidRDefault="00B82773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hr-HR"/>
              </w:rPr>
              <w:t>-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2D4CDB97" w:rsidR="00B10E56" w:rsidRPr="00FD56E9" w:rsidRDefault="00537593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</w:t>
            </w:r>
            <w:r w:rsidR="005431D8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5</w:t>
            </w:r>
            <w:r w:rsidR="0013057F"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.11.2025 - </w:t>
            </w: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</w:t>
            </w:r>
            <w:r w:rsidR="005431D8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5</w:t>
            </w:r>
            <w:r w:rsidR="0013057F"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.12.2025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 xml:space="preserve">Primjedbe zainteresirane javnosti na određene odredbe </w:t>
            </w: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24DB6F50" w:rsidR="00950030" w:rsidRPr="00FD56E9" w:rsidRDefault="00B82773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Mara Gadžo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7890F409" w:rsidR="00950030" w:rsidRPr="00FD56E9" w:rsidRDefault="00537593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</w:t>
            </w:r>
            <w:r w:rsidR="005431D8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6</w:t>
            </w:r>
            <w:r w:rsidR="0013057F"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.12.2025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F69FE" w14:textId="77777777" w:rsidR="00E54A0E" w:rsidRDefault="00E54A0E" w:rsidP="00765084">
      <w:pPr>
        <w:spacing w:after="0" w:line="240" w:lineRule="auto"/>
      </w:pPr>
      <w:r>
        <w:separator/>
      </w:r>
    </w:p>
  </w:endnote>
  <w:endnote w:type="continuationSeparator" w:id="0">
    <w:p w14:paraId="2CB8080E" w14:textId="77777777" w:rsidR="00E54A0E" w:rsidRDefault="00E54A0E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1D0DE" w14:textId="77777777" w:rsidR="00E54A0E" w:rsidRDefault="00E54A0E" w:rsidP="00765084">
      <w:pPr>
        <w:spacing w:after="0" w:line="240" w:lineRule="auto"/>
      </w:pPr>
      <w:r>
        <w:separator/>
      </w:r>
    </w:p>
  </w:footnote>
  <w:footnote w:type="continuationSeparator" w:id="0">
    <w:p w14:paraId="2F00EE98" w14:textId="77777777" w:rsidR="00E54A0E" w:rsidRDefault="00E54A0E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  <w:lang w:eastAsia="hr-HR"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50887302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B82773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PROLOŽAC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50887302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B82773">
                      <w:rPr>
                        <w:rFonts w:ascii="Cambria" w:hAnsi="Cambria"/>
                        <w:b/>
                        <w:color w:val="000000"/>
                      </w:rPr>
                      <w:t>OPĆINA PROLOŽAC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017">
    <w:abstractNumId w:val="4"/>
  </w:num>
  <w:num w:numId="2" w16cid:durableId="676231922">
    <w:abstractNumId w:val="7"/>
  </w:num>
  <w:num w:numId="3" w16cid:durableId="2048867977">
    <w:abstractNumId w:val="8"/>
  </w:num>
  <w:num w:numId="4" w16cid:durableId="721321950">
    <w:abstractNumId w:val="9"/>
  </w:num>
  <w:num w:numId="5" w16cid:durableId="849873756">
    <w:abstractNumId w:val="10"/>
  </w:num>
  <w:num w:numId="6" w16cid:durableId="919753978">
    <w:abstractNumId w:val="5"/>
  </w:num>
  <w:num w:numId="7" w16cid:durableId="322469447">
    <w:abstractNumId w:val="3"/>
  </w:num>
  <w:num w:numId="8" w16cid:durableId="1340233364">
    <w:abstractNumId w:val="11"/>
  </w:num>
  <w:num w:numId="9" w16cid:durableId="175123266">
    <w:abstractNumId w:val="2"/>
  </w:num>
  <w:num w:numId="10" w16cid:durableId="1424691368">
    <w:abstractNumId w:val="6"/>
  </w:num>
  <w:num w:numId="11" w16cid:durableId="1424303091">
    <w:abstractNumId w:val="13"/>
  </w:num>
  <w:num w:numId="12" w16cid:durableId="2056924440">
    <w:abstractNumId w:val="0"/>
  </w:num>
  <w:num w:numId="13" w16cid:durableId="190341376">
    <w:abstractNumId w:val="14"/>
  </w:num>
  <w:num w:numId="14" w16cid:durableId="1603683813">
    <w:abstractNumId w:val="12"/>
  </w:num>
  <w:num w:numId="15" w16cid:durableId="1053039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74472"/>
    <w:rsid w:val="002A2023"/>
    <w:rsid w:val="002A4504"/>
    <w:rsid w:val="002A493A"/>
    <w:rsid w:val="002C6264"/>
    <w:rsid w:val="002E04A8"/>
    <w:rsid w:val="002E0EE7"/>
    <w:rsid w:val="002F0EA2"/>
    <w:rsid w:val="002F3C72"/>
    <w:rsid w:val="002F6C84"/>
    <w:rsid w:val="003005D1"/>
    <w:rsid w:val="00310D06"/>
    <w:rsid w:val="00317373"/>
    <w:rsid w:val="00317EE1"/>
    <w:rsid w:val="00322762"/>
    <w:rsid w:val="00323346"/>
    <w:rsid w:val="003322AE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1058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2816"/>
    <w:rsid w:val="00415CC8"/>
    <w:rsid w:val="0042590C"/>
    <w:rsid w:val="00456CC4"/>
    <w:rsid w:val="00464CDE"/>
    <w:rsid w:val="00465592"/>
    <w:rsid w:val="0046599D"/>
    <w:rsid w:val="00482188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D4068"/>
    <w:rsid w:val="004E2233"/>
    <w:rsid w:val="00501E7C"/>
    <w:rsid w:val="00506057"/>
    <w:rsid w:val="0051298C"/>
    <w:rsid w:val="00514B79"/>
    <w:rsid w:val="00515CB6"/>
    <w:rsid w:val="00527914"/>
    <w:rsid w:val="00537593"/>
    <w:rsid w:val="00540CBE"/>
    <w:rsid w:val="00541C46"/>
    <w:rsid w:val="005424FB"/>
    <w:rsid w:val="005431D8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8BF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D51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E0CB4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15871"/>
    <w:rsid w:val="00A24142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B5B00"/>
    <w:rsid w:val="00AC33CF"/>
    <w:rsid w:val="00AC6A18"/>
    <w:rsid w:val="00AD2E2A"/>
    <w:rsid w:val="00AD663E"/>
    <w:rsid w:val="00AF3BFF"/>
    <w:rsid w:val="00B01996"/>
    <w:rsid w:val="00B01A7F"/>
    <w:rsid w:val="00B0279E"/>
    <w:rsid w:val="00B10E56"/>
    <w:rsid w:val="00B13555"/>
    <w:rsid w:val="00B15103"/>
    <w:rsid w:val="00B16818"/>
    <w:rsid w:val="00B40681"/>
    <w:rsid w:val="00B50EDB"/>
    <w:rsid w:val="00B55634"/>
    <w:rsid w:val="00B70BE3"/>
    <w:rsid w:val="00B8277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31D8B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9751B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337A"/>
    <w:rsid w:val="00E35FC6"/>
    <w:rsid w:val="00E374C1"/>
    <w:rsid w:val="00E4339A"/>
    <w:rsid w:val="00E44A18"/>
    <w:rsid w:val="00E45833"/>
    <w:rsid w:val="00E54A0E"/>
    <w:rsid w:val="00E55868"/>
    <w:rsid w:val="00E744FB"/>
    <w:rsid w:val="00E815C1"/>
    <w:rsid w:val="00E81E23"/>
    <w:rsid w:val="00E90D90"/>
    <w:rsid w:val="00E91CA2"/>
    <w:rsid w:val="00E93221"/>
    <w:rsid w:val="00E97679"/>
    <w:rsid w:val="00EA154E"/>
    <w:rsid w:val="00EA17FC"/>
    <w:rsid w:val="00EA201B"/>
    <w:rsid w:val="00EC0E44"/>
    <w:rsid w:val="00EC4550"/>
    <w:rsid w:val="00EC60B7"/>
    <w:rsid w:val="00EC67C1"/>
    <w:rsid w:val="00ED12EC"/>
    <w:rsid w:val="00ED1E9D"/>
    <w:rsid w:val="00ED7026"/>
    <w:rsid w:val="00ED784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05F0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BodyTextChar">
    <w:name w:val="Body Text Char"/>
    <w:link w:val="BodyText"/>
    <w:rsid w:val="00D23ECF"/>
    <w:rPr>
      <w:rFonts w:ascii="Arial" w:eastAsia="Times New Roman" w:hAnsi="Arial" w:cs="Arial"/>
      <w:b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5879A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79A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879AA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3F134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76508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rsid w:val="001D7F7C"/>
  </w:style>
  <w:style w:type="character" w:styleId="FollowedHyperlink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NoSpacing">
    <w:name w:val="No Spacing"/>
    <w:uiPriority w:val="1"/>
    <w:qFormat/>
    <w:rsid w:val="004066EE"/>
    <w:rPr>
      <w:sz w:val="22"/>
      <w:szCs w:val="22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1438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Općina Proložac</cp:lastModifiedBy>
  <cp:revision>22</cp:revision>
  <cp:lastPrinted>2025-11-17T10:40:00Z</cp:lastPrinted>
  <dcterms:created xsi:type="dcterms:W3CDTF">2025-11-20T10:01:00Z</dcterms:created>
  <dcterms:modified xsi:type="dcterms:W3CDTF">2026-02-10T07:01:00Z</dcterms:modified>
</cp:coreProperties>
</file>