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9A20" w14:textId="77777777" w:rsidR="000E13EE" w:rsidRPr="00BB56A6" w:rsidRDefault="00E2136F">
      <w:pPr>
        <w:spacing w:after="0" w:line="259" w:lineRule="auto"/>
        <w:ind w:left="47" w:right="0" w:firstLine="0"/>
        <w:jc w:val="center"/>
        <w:rPr>
          <w:rFonts w:ascii="Arial" w:hAnsi="Arial" w:cs="Arial"/>
        </w:rPr>
      </w:pPr>
      <w:r w:rsidRPr="00BB56A6">
        <w:rPr>
          <w:rFonts w:ascii="Arial" w:hAnsi="Arial" w:cs="Arial"/>
        </w:rPr>
        <w:t xml:space="preserve"> </w:t>
      </w:r>
    </w:p>
    <w:p w14:paraId="5D10B782" w14:textId="77777777" w:rsidR="00946265" w:rsidRPr="00946265" w:rsidRDefault="00946265" w:rsidP="00946265">
      <w:pPr>
        <w:spacing w:after="0" w:line="240" w:lineRule="auto"/>
        <w:ind w:left="0" w:right="0" w:firstLine="0"/>
        <w:jc w:val="left"/>
        <w:rPr>
          <w:color w:val="auto"/>
          <w:sz w:val="24"/>
          <w:szCs w:val="24"/>
          <w:lang w:eastAsia="en-US"/>
        </w:rPr>
      </w:pPr>
      <w:r w:rsidRPr="00946265">
        <w:rPr>
          <w:rFonts w:eastAsia="Calibri"/>
          <w:color w:val="auto"/>
          <w:lang w:eastAsia="en-US"/>
        </w:rPr>
        <w:object w:dxaOrig="1015" w:dyaOrig="1242" w14:anchorId="5D3BE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2.25pt" o:ole="">
            <v:imagedata r:id="rId8" o:title=""/>
          </v:shape>
          <o:OLEObject Type="Embed" ProgID="CorelDRAW.Graphic.11" ShapeID="_x0000_i1025" DrawAspect="Content" ObjectID="_1832077682" r:id="rId9"/>
        </w:object>
      </w:r>
    </w:p>
    <w:p w14:paraId="655CD84E" w14:textId="77777777" w:rsidR="00946265" w:rsidRPr="00946265" w:rsidRDefault="00946265" w:rsidP="00946265">
      <w:pPr>
        <w:spacing w:after="0" w:line="240" w:lineRule="auto"/>
        <w:ind w:left="0" w:right="0" w:firstLine="0"/>
        <w:jc w:val="left"/>
        <w:rPr>
          <w:b/>
          <w:bCs/>
          <w:color w:val="auto"/>
          <w:sz w:val="24"/>
          <w:szCs w:val="24"/>
          <w:lang w:eastAsia="en-US"/>
        </w:rPr>
      </w:pPr>
      <w:r w:rsidRPr="00946265">
        <w:rPr>
          <w:b/>
          <w:bCs/>
          <w:color w:val="auto"/>
          <w:sz w:val="24"/>
          <w:szCs w:val="24"/>
          <w:lang w:eastAsia="en-US"/>
        </w:rPr>
        <w:t>REPUBLIKA HRVATSKA</w:t>
      </w:r>
    </w:p>
    <w:p w14:paraId="35E31F9F" w14:textId="77777777" w:rsidR="00946265" w:rsidRPr="00946265" w:rsidRDefault="00946265" w:rsidP="00946265">
      <w:pPr>
        <w:keepNext/>
        <w:spacing w:after="0" w:line="240" w:lineRule="auto"/>
        <w:ind w:left="0" w:right="0" w:firstLine="0"/>
        <w:jc w:val="left"/>
        <w:outlineLvl w:val="0"/>
        <w:rPr>
          <w:b/>
          <w:bCs/>
          <w:color w:val="auto"/>
          <w:sz w:val="24"/>
          <w:szCs w:val="24"/>
          <w:lang w:val="x-none" w:eastAsia="x-none"/>
        </w:rPr>
      </w:pPr>
      <w:r w:rsidRPr="00946265">
        <w:rPr>
          <w:b/>
          <w:bCs/>
          <w:color w:val="auto"/>
          <w:sz w:val="24"/>
          <w:szCs w:val="24"/>
          <w:lang w:val="x-none" w:eastAsia="x-none"/>
        </w:rPr>
        <w:t>SPLITSKO DALMATINSKA ŽUPANIJA</w:t>
      </w:r>
    </w:p>
    <w:p w14:paraId="6540F731" w14:textId="77777777" w:rsidR="00946265" w:rsidRPr="00946265" w:rsidRDefault="00946265" w:rsidP="00946265">
      <w:pPr>
        <w:keepNext/>
        <w:spacing w:after="0" w:line="240" w:lineRule="auto"/>
        <w:ind w:left="0" w:right="0" w:firstLine="0"/>
        <w:jc w:val="left"/>
        <w:outlineLvl w:val="0"/>
        <w:rPr>
          <w:b/>
          <w:bCs/>
          <w:color w:val="auto"/>
          <w:sz w:val="24"/>
          <w:szCs w:val="24"/>
          <w:lang w:val="x-none" w:eastAsia="x-none"/>
        </w:rPr>
      </w:pPr>
      <w:r w:rsidRPr="00946265">
        <w:rPr>
          <w:b/>
          <w:bCs/>
          <w:color w:val="auto"/>
          <w:sz w:val="24"/>
          <w:szCs w:val="24"/>
          <w:lang w:val="x-none" w:eastAsia="x-none"/>
        </w:rPr>
        <w:t>OPĆINA PROLOŽAC</w:t>
      </w:r>
    </w:p>
    <w:p w14:paraId="08580A3D" w14:textId="77777777" w:rsidR="00946265" w:rsidRPr="00946265" w:rsidRDefault="00946265" w:rsidP="00946265">
      <w:pPr>
        <w:spacing w:after="0" w:line="240" w:lineRule="auto"/>
        <w:ind w:left="0" w:right="0" w:firstLine="0"/>
        <w:jc w:val="left"/>
        <w:rPr>
          <w:b/>
          <w:bCs/>
          <w:color w:val="auto"/>
          <w:sz w:val="24"/>
          <w:szCs w:val="24"/>
          <w:lang w:val="x-none" w:eastAsia="x-none"/>
        </w:rPr>
      </w:pPr>
      <w:r w:rsidRPr="00946265">
        <w:rPr>
          <w:b/>
          <w:bCs/>
          <w:color w:val="auto"/>
          <w:sz w:val="24"/>
          <w:szCs w:val="24"/>
          <w:lang w:val="x-none" w:eastAsia="x-none"/>
        </w:rPr>
        <w:t>OPĆINSKO VIJEĆE</w:t>
      </w:r>
    </w:p>
    <w:p w14:paraId="5F779362" w14:textId="61A3611E" w:rsidR="00BD5AFB" w:rsidRPr="00BD5AFB" w:rsidRDefault="00BD5AFB" w:rsidP="00BD5AFB">
      <w:pPr>
        <w:spacing w:after="0" w:line="240" w:lineRule="auto"/>
        <w:ind w:left="0" w:right="0" w:firstLine="0"/>
        <w:rPr>
          <w:color w:val="auto"/>
          <w:sz w:val="24"/>
          <w:szCs w:val="24"/>
          <w:lang w:eastAsia="en-US"/>
        </w:rPr>
      </w:pPr>
      <w:r w:rsidRPr="00BD5AFB">
        <w:rPr>
          <w:color w:val="auto"/>
          <w:sz w:val="24"/>
          <w:szCs w:val="24"/>
          <w:lang w:eastAsia="en-US"/>
        </w:rPr>
        <w:t xml:space="preserve">KLASA: </w:t>
      </w:r>
    </w:p>
    <w:p w14:paraId="095E0221" w14:textId="748D091C" w:rsidR="00BD5AFB" w:rsidRPr="00BD5AFB" w:rsidRDefault="00BD5AFB" w:rsidP="00BD5AFB">
      <w:pPr>
        <w:spacing w:after="0" w:line="240" w:lineRule="auto"/>
        <w:ind w:left="0" w:right="0" w:firstLine="0"/>
        <w:rPr>
          <w:color w:val="auto"/>
          <w:sz w:val="24"/>
          <w:szCs w:val="24"/>
          <w:lang w:eastAsia="en-US"/>
        </w:rPr>
      </w:pPr>
      <w:r w:rsidRPr="00BD5AFB">
        <w:rPr>
          <w:color w:val="auto"/>
          <w:sz w:val="24"/>
          <w:szCs w:val="24"/>
          <w:lang w:eastAsia="en-US"/>
        </w:rPr>
        <w:t xml:space="preserve">URBROJ: </w:t>
      </w:r>
    </w:p>
    <w:p w14:paraId="02B0BAE6" w14:textId="5E82F467" w:rsidR="00946265" w:rsidRPr="00946265" w:rsidRDefault="00946265" w:rsidP="00946265">
      <w:pPr>
        <w:spacing w:after="0" w:line="240" w:lineRule="auto"/>
        <w:ind w:left="0" w:right="0" w:firstLine="0"/>
        <w:jc w:val="left"/>
        <w:rPr>
          <w:color w:val="auto"/>
          <w:sz w:val="24"/>
          <w:szCs w:val="24"/>
          <w:lang w:eastAsia="en-US"/>
        </w:rPr>
      </w:pPr>
      <w:r w:rsidRPr="00946265">
        <w:rPr>
          <w:color w:val="auto"/>
          <w:sz w:val="24"/>
          <w:szCs w:val="24"/>
          <w:lang w:eastAsia="en-US"/>
        </w:rPr>
        <w:t xml:space="preserve">Proložac, </w:t>
      </w:r>
    </w:p>
    <w:p w14:paraId="237E906C" w14:textId="77777777" w:rsidR="000E13EE" w:rsidRPr="00BB56A6" w:rsidRDefault="00E2136F">
      <w:pPr>
        <w:spacing w:after="0" w:line="259" w:lineRule="auto"/>
        <w:ind w:left="47" w:right="0" w:firstLine="0"/>
        <w:jc w:val="center"/>
        <w:rPr>
          <w:rFonts w:ascii="Arial" w:hAnsi="Arial" w:cs="Arial"/>
        </w:rPr>
      </w:pPr>
      <w:r w:rsidRPr="00BB56A6">
        <w:rPr>
          <w:rFonts w:ascii="Arial" w:hAnsi="Arial" w:cs="Arial"/>
        </w:rPr>
        <w:t xml:space="preserve"> </w:t>
      </w:r>
    </w:p>
    <w:p w14:paraId="49774E0F"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00FA7297"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230AB5DE"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7DAE0355" w14:textId="6FB16FC4" w:rsidR="000E13EE" w:rsidRPr="00BB56A6" w:rsidRDefault="00E2136F" w:rsidP="00946265">
      <w:pPr>
        <w:spacing w:after="0" w:line="259" w:lineRule="auto"/>
        <w:ind w:left="0" w:right="0" w:firstLine="0"/>
        <w:jc w:val="left"/>
        <w:rPr>
          <w:rFonts w:ascii="Arial" w:hAnsi="Arial" w:cs="Arial"/>
        </w:rPr>
      </w:pPr>
      <w:r w:rsidRPr="00BB56A6">
        <w:rPr>
          <w:rFonts w:ascii="Arial" w:hAnsi="Arial" w:cs="Arial"/>
        </w:rPr>
        <w:t xml:space="preserve"> Na temelju članka 35. Zakona o lokalnoj i područnoj (regionalnoj) samoupravi („Narodne novine“ br. 33/01, 60/01 – vjerodostojno tumačenje, 129/05, 109/07, 125/08, 36/09, 150/11, 144/12, 19/13 - pročišćeni tekst, 137/15 - ispravak, 123/17, 98/19, i 144/20), Općinsko vijeće Općine Proložac na</w:t>
      </w:r>
      <w:r w:rsidR="00245C69">
        <w:rPr>
          <w:rFonts w:ascii="Arial" w:hAnsi="Arial" w:cs="Arial"/>
        </w:rPr>
        <w:t xml:space="preserve"> </w:t>
      </w:r>
      <w:r w:rsidR="0093525F">
        <w:rPr>
          <w:rFonts w:ascii="Arial" w:hAnsi="Arial" w:cs="Arial"/>
        </w:rPr>
        <w:t>___</w:t>
      </w:r>
      <w:r w:rsidR="00245C69">
        <w:rPr>
          <w:rFonts w:ascii="Arial" w:hAnsi="Arial" w:cs="Arial"/>
        </w:rPr>
        <w:t xml:space="preserve"> </w:t>
      </w:r>
      <w:r w:rsidRPr="00BB56A6">
        <w:rPr>
          <w:rFonts w:ascii="Arial" w:hAnsi="Arial" w:cs="Arial"/>
        </w:rPr>
        <w:t xml:space="preserve">sjednici održanoj dana </w:t>
      </w:r>
      <w:r w:rsidR="0093525F">
        <w:rPr>
          <w:rFonts w:ascii="Arial" w:hAnsi="Arial" w:cs="Arial"/>
        </w:rPr>
        <w:t>__________</w:t>
      </w:r>
      <w:r w:rsidRPr="00BB56A6">
        <w:rPr>
          <w:rFonts w:ascii="Arial" w:hAnsi="Arial" w:cs="Arial"/>
        </w:rPr>
        <w:t xml:space="preserve">2025. godine donosi </w:t>
      </w:r>
    </w:p>
    <w:p w14:paraId="17C2BCA2" w14:textId="77777777" w:rsidR="000E13EE" w:rsidRPr="00BB56A6" w:rsidRDefault="00E2136F" w:rsidP="006E4480">
      <w:pPr>
        <w:spacing w:after="0" w:line="259" w:lineRule="auto"/>
        <w:ind w:left="47" w:right="0" w:firstLine="0"/>
        <w:rPr>
          <w:rFonts w:ascii="Arial" w:hAnsi="Arial" w:cs="Arial"/>
        </w:rPr>
      </w:pPr>
      <w:r w:rsidRPr="00BB56A6">
        <w:rPr>
          <w:rFonts w:ascii="Arial" w:hAnsi="Arial" w:cs="Arial"/>
          <w:b/>
        </w:rPr>
        <w:t xml:space="preserve"> </w:t>
      </w:r>
    </w:p>
    <w:p w14:paraId="24F9DA54" w14:textId="0A1E3642" w:rsidR="000E13EE" w:rsidRPr="00BB56A6" w:rsidRDefault="00E2136F" w:rsidP="00F84EF4">
      <w:pPr>
        <w:spacing w:after="0" w:line="259" w:lineRule="auto"/>
        <w:ind w:left="47" w:right="0" w:firstLine="0"/>
        <w:jc w:val="center"/>
        <w:rPr>
          <w:rFonts w:ascii="Arial" w:hAnsi="Arial" w:cs="Arial"/>
        </w:rPr>
      </w:pPr>
      <w:r w:rsidRPr="00BB56A6">
        <w:rPr>
          <w:rFonts w:ascii="Arial" w:hAnsi="Arial" w:cs="Arial"/>
          <w:b/>
        </w:rPr>
        <w:t xml:space="preserve"> </w:t>
      </w:r>
    </w:p>
    <w:p w14:paraId="20398C54" w14:textId="77777777" w:rsidR="000E13EE" w:rsidRPr="00BB56A6" w:rsidRDefault="00E2136F">
      <w:pPr>
        <w:spacing w:after="3" w:line="259" w:lineRule="auto"/>
        <w:ind w:right="6"/>
        <w:jc w:val="center"/>
        <w:rPr>
          <w:rFonts w:ascii="Arial" w:hAnsi="Arial" w:cs="Arial"/>
        </w:rPr>
      </w:pPr>
      <w:r w:rsidRPr="00BB56A6">
        <w:rPr>
          <w:rFonts w:ascii="Arial" w:hAnsi="Arial" w:cs="Arial"/>
          <w:b/>
        </w:rPr>
        <w:t xml:space="preserve">STATUT OPĆINE PROLOŽAC </w:t>
      </w:r>
    </w:p>
    <w:p w14:paraId="5AC934C0" w14:textId="77777777" w:rsidR="000E13EE" w:rsidRPr="00BB56A6" w:rsidRDefault="00E2136F">
      <w:pPr>
        <w:spacing w:after="0" w:line="259" w:lineRule="auto"/>
        <w:ind w:left="47" w:right="0" w:firstLine="0"/>
        <w:jc w:val="center"/>
        <w:rPr>
          <w:rFonts w:ascii="Arial" w:hAnsi="Arial" w:cs="Arial"/>
        </w:rPr>
      </w:pPr>
      <w:r w:rsidRPr="00BB56A6">
        <w:rPr>
          <w:rFonts w:ascii="Arial" w:hAnsi="Arial" w:cs="Arial"/>
          <w:b/>
        </w:rPr>
        <w:t xml:space="preserve"> </w:t>
      </w:r>
    </w:p>
    <w:p w14:paraId="73F99977" w14:textId="77777777" w:rsidR="000E13EE" w:rsidRPr="00BB56A6" w:rsidRDefault="00E2136F">
      <w:pPr>
        <w:spacing w:after="29" w:line="259" w:lineRule="auto"/>
        <w:ind w:left="0" w:right="0" w:firstLine="0"/>
        <w:jc w:val="left"/>
        <w:rPr>
          <w:rFonts w:ascii="Arial" w:hAnsi="Arial" w:cs="Arial"/>
        </w:rPr>
      </w:pPr>
      <w:r w:rsidRPr="00BB56A6">
        <w:rPr>
          <w:rFonts w:ascii="Arial" w:hAnsi="Arial" w:cs="Arial"/>
        </w:rPr>
        <w:t xml:space="preserve"> </w:t>
      </w:r>
    </w:p>
    <w:p w14:paraId="498163C4" w14:textId="585BBD67" w:rsidR="000E13EE" w:rsidRPr="00BB56A6" w:rsidRDefault="00E2136F" w:rsidP="00C40391">
      <w:pPr>
        <w:spacing w:after="3" w:line="259" w:lineRule="auto"/>
        <w:ind w:right="4"/>
        <w:rPr>
          <w:rFonts w:ascii="Arial" w:hAnsi="Arial" w:cs="Arial"/>
        </w:rPr>
      </w:pPr>
      <w:r w:rsidRPr="00BB56A6">
        <w:rPr>
          <w:rFonts w:ascii="Arial" w:hAnsi="Arial" w:cs="Arial"/>
          <w:b/>
        </w:rPr>
        <w:t xml:space="preserve">I. OPĆE ODREDBE </w:t>
      </w:r>
    </w:p>
    <w:p w14:paraId="03DD21A9"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5561007F" w14:textId="44144304" w:rsidR="000E13EE" w:rsidRPr="00BB56A6" w:rsidRDefault="00E2136F" w:rsidP="00D23BEF">
      <w:pPr>
        <w:spacing w:after="3" w:line="259" w:lineRule="auto"/>
        <w:ind w:right="6"/>
        <w:jc w:val="center"/>
        <w:rPr>
          <w:rFonts w:ascii="Arial" w:hAnsi="Arial" w:cs="Arial"/>
        </w:rPr>
      </w:pPr>
      <w:r w:rsidRPr="00BB56A6">
        <w:rPr>
          <w:rFonts w:ascii="Arial" w:hAnsi="Arial" w:cs="Arial"/>
          <w:b/>
        </w:rPr>
        <w:t xml:space="preserve">Članak 1. </w:t>
      </w:r>
    </w:p>
    <w:p w14:paraId="055CF982" w14:textId="4A316DA7" w:rsidR="000E13EE" w:rsidRPr="00BB56A6" w:rsidRDefault="00E2136F" w:rsidP="000A66F3">
      <w:pPr>
        <w:pStyle w:val="ListParagraph"/>
        <w:numPr>
          <w:ilvl w:val="0"/>
          <w:numId w:val="85"/>
        </w:numPr>
        <w:ind w:left="284" w:right="0" w:hanging="294"/>
        <w:rPr>
          <w:rFonts w:ascii="Arial" w:hAnsi="Arial" w:cs="Arial"/>
        </w:rPr>
      </w:pPr>
      <w:r w:rsidRPr="00BB56A6">
        <w:rPr>
          <w:rFonts w:ascii="Arial" w:hAnsi="Arial" w:cs="Arial"/>
        </w:rPr>
        <w:t xml:space="preserve">Ovim Statutom se podrobnije uređuje samoupravni djelokrug Općine Proložac, njezina obilježja, javna priznanja, ustrojstvo, ovlasti i način rada tijela Općine Proložac, način obavljanja poslova, neposrednog sudjelovanja građana u odlučivanju, provođenje referenduma u pitanjima iz samoupravnog djelokruga, mjesna samouprava, ustrojstvo i rad javnih službi, suradnja s drugim jedinicama lokalne i područne (regionalne) samouprave, te druga pitanja od važnosti za ostvarivanje prava i obveza Općine </w:t>
      </w:r>
      <w:r w:rsidR="00BB56A6" w:rsidRPr="00BB56A6">
        <w:rPr>
          <w:rFonts w:ascii="Arial" w:hAnsi="Arial" w:cs="Arial"/>
        </w:rPr>
        <w:t>Proložac</w:t>
      </w:r>
      <w:r w:rsidRPr="00BB56A6">
        <w:rPr>
          <w:rFonts w:ascii="Arial" w:hAnsi="Arial" w:cs="Arial"/>
        </w:rPr>
        <w:t xml:space="preserve">. </w:t>
      </w:r>
    </w:p>
    <w:p w14:paraId="5ADC9CE2" w14:textId="77777777" w:rsidR="000E13EE" w:rsidRPr="00BB56A6" w:rsidRDefault="00E2136F" w:rsidP="000A66F3">
      <w:pPr>
        <w:pStyle w:val="ListParagraph"/>
        <w:numPr>
          <w:ilvl w:val="0"/>
          <w:numId w:val="85"/>
        </w:numPr>
        <w:tabs>
          <w:tab w:val="center" w:pos="4661"/>
        </w:tabs>
        <w:ind w:left="284" w:right="0" w:hanging="294"/>
        <w:jc w:val="left"/>
        <w:rPr>
          <w:rFonts w:ascii="Arial" w:hAnsi="Arial" w:cs="Arial"/>
        </w:rPr>
      </w:pPr>
      <w:r w:rsidRPr="00BB56A6">
        <w:rPr>
          <w:rFonts w:ascii="Arial" w:hAnsi="Arial" w:cs="Arial"/>
        </w:rPr>
        <w:t xml:space="preserve">Izrazi u ovom Statutu koji imaju rodno značenje odnose se jednako na muški i ženski rod. </w:t>
      </w:r>
    </w:p>
    <w:p w14:paraId="5C7B6DD4" w14:textId="77777777" w:rsidR="000E13EE" w:rsidRPr="00BB56A6" w:rsidRDefault="00E2136F" w:rsidP="00C40391">
      <w:pPr>
        <w:spacing w:after="0" w:line="259" w:lineRule="auto"/>
        <w:ind w:left="0" w:right="0" w:firstLine="0"/>
        <w:jc w:val="left"/>
        <w:rPr>
          <w:rFonts w:ascii="Arial" w:hAnsi="Arial" w:cs="Arial"/>
        </w:rPr>
      </w:pPr>
      <w:r w:rsidRPr="00BB56A6">
        <w:rPr>
          <w:rFonts w:ascii="Arial" w:hAnsi="Arial" w:cs="Arial"/>
        </w:rPr>
        <w:t xml:space="preserve">  </w:t>
      </w:r>
    </w:p>
    <w:p w14:paraId="06315528" w14:textId="77777777" w:rsidR="000E13EE" w:rsidRPr="00BB56A6" w:rsidRDefault="00E2136F" w:rsidP="00D23BEF">
      <w:pPr>
        <w:spacing w:after="3" w:line="259" w:lineRule="auto"/>
        <w:jc w:val="center"/>
        <w:rPr>
          <w:rFonts w:ascii="Arial" w:hAnsi="Arial" w:cs="Arial"/>
        </w:rPr>
      </w:pPr>
      <w:r w:rsidRPr="00BB56A6">
        <w:rPr>
          <w:rFonts w:ascii="Arial" w:hAnsi="Arial" w:cs="Arial"/>
          <w:b/>
        </w:rPr>
        <w:t xml:space="preserve">Članak 2. </w:t>
      </w:r>
    </w:p>
    <w:p w14:paraId="2D9C8BAA" w14:textId="77777777" w:rsidR="00E2136F" w:rsidRPr="00BB56A6" w:rsidRDefault="00E2136F" w:rsidP="00C77F32">
      <w:pPr>
        <w:pStyle w:val="ListParagraph"/>
        <w:numPr>
          <w:ilvl w:val="0"/>
          <w:numId w:val="15"/>
        </w:numPr>
        <w:tabs>
          <w:tab w:val="center" w:pos="2919"/>
        </w:tabs>
        <w:spacing w:after="0" w:line="240" w:lineRule="auto"/>
        <w:ind w:left="284" w:right="0" w:hanging="284"/>
        <w:jc w:val="left"/>
        <w:rPr>
          <w:rFonts w:ascii="Arial" w:hAnsi="Arial" w:cs="Arial"/>
        </w:rPr>
      </w:pPr>
      <w:r w:rsidRPr="00BB56A6">
        <w:rPr>
          <w:rFonts w:ascii="Arial" w:hAnsi="Arial" w:cs="Arial"/>
        </w:rPr>
        <w:t xml:space="preserve">Općina Proložac jedinica je lokalne samouprave. </w:t>
      </w:r>
    </w:p>
    <w:p w14:paraId="69A6D212" w14:textId="77777777" w:rsidR="00E2136F" w:rsidRPr="00BB56A6" w:rsidRDefault="00E2136F" w:rsidP="00C77F32">
      <w:pPr>
        <w:pStyle w:val="ListParagraph"/>
        <w:numPr>
          <w:ilvl w:val="0"/>
          <w:numId w:val="15"/>
        </w:numPr>
        <w:tabs>
          <w:tab w:val="center" w:pos="2919"/>
        </w:tabs>
        <w:spacing w:after="0" w:line="240" w:lineRule="auto"/>
        <w:ind w:left="284" w:right="0" w:hanging="284"/>
        <w:jc w:val="left"/>
        <w:rPr>
          <w:rFonts w:ascii="Arial" w:hAnsi="Arial" w:cs="Arial"/>
        </w:rPr>
      </w:pPr>
      <w:r w:rsidRPr="00BB56A6">
        <w:rPr>
          <w:rFonts w:ascii="Arial" w:hAnsi="Arial" w:cs="Arial"/>
        </w:rPr>
        <w:t xml:space="preserve">Naziv, područje i sjedište Općine Proložac određeni su zakonom. </w:t>
      </w:r>
    </w:p>
    <w:p w14:paraId="3FD5EA29" w14:textId="77777777" w:rsidR="00E2136F" w:rsidRPr="00BB56A6" w:rsidRDefault="00E2136F" w:rsidP="00C77F32">
      <w:pPr>
        <w:pStyle w:val="ListParagraph"/>
        <w:numPr>
          <w:ilvl w:val="0"/>
          <w:numId w:val="15"/>
        </w:numPr>
        <w:spacing w:after="0" w:line="240" w:lineRule="auto"/>
        <w:ind w:left="284" w:right="0" w:hanging="284"/>
        <w:rPr>
          <w:rFonts w:ascii="Arial" w:hAnsi="Arial" w:cs="Arial"/>
        </w:rPr>
      </w:pPr>
      <w:r w:rsidRPr="00BB56A6">
        <w:rPr>
          <w:rFonts w:ascii="Arial" w:hAnsi="Arial" w:cs="Arial"/>
        </w:rPr>
        <w:t xml:space="preserve">Općina obuhvaća područje sedam (7) naselja: Proložac Gornji, </w:t>
      </w:r>
      <w:proofErr w:type="spellStart"/>
      <w:r w:rsidRPr="00BB56A6">
        <w:rPr>
          <w:rFonts w:ascii="Arial" w:hAnsi="Arial" w:cs="Arial"/>
        </w:rPr>
        <w:t>Bušanje</w:t>
      </w:r>
      <w:proofErr w:type="spellEnd"/>
      <w:r w:rsidRPr="00BB56A6">
        <w:rPr>
          <w:rFonts w:ascii="Arial" w:hAnsi="Arial" w:cs="Arial"/>
        </w:rPr>
        <w:t xml:space="preserve">, Proložac Donji, </w:t>
      </w:r>
      <w:proofErr w:type="spellStart"/>
      <w:r w:rsidRPr="00BB56A6">
        <w:rPr>
          <w:rFonts w:ascii="Arial" w:hAnsi="Arial" w:cs="Arial"/>
        </w:rPr>
        <w:t>Postranje</w:t>
      </w:r>
      <w:proofErr w:type="spellEnd"/>
      <w:r w:rsidRPr="00BB56A6">
        <w:rPr>
          <w:rFonts w:ascii="Arial" w:hAnsi="Arial" w:cs="Arial"/>
        </w:rPr>
        <w:t xml:space="preserve">, Lug, </w:t>
      </w:r>
      <w:proofErr w:type="spellStart"/>
      <w:r w:rsidRPr="00BB56A6">
        <w:rPr>
          <w:rFonts w:ascii="Arial" w:hAnsi="Arial" w:cs="Arial"/>
        </w:rPr>
        <w:t>Šumet</w:t>
      </w:r>
      <w:proofErr w:type="spellEnd"/>
      <w:r w:rsidRPr="00BB56A6">
        <w:rPr>
          <w:rFonts w:ascii="Arial" w:hAnsi="Arial" w:cs="Arial"/>
        </w:rPr>
        <w:t xml:space="preserve"> i </w:t>
      </w:r>
      <w:proofErr w:type="spellStart"/>
      <w:r w:rsidRPr="00BB56A6">
        <w:rPr>
          <w:rFonts w:ascii="Arial" w:hAnsi="Arial" w:cs="Arial"/>
        </w:rPr>
        <w:t>Ričice</w:t>
      </w:r>
      <w:proofErr w:type="spellEnd"/>
      <w:r w:rsidRPr="00BB56A6">
        <w:rPr>
          <w:rFonts w:ascii="Arial" w:hAnsi="Arial" w:cs="Arial"/>
        </w:rPr>
        <w:t xml:space="preserve">.  </w:t>
      </w:r>
    </w:p>
    <w:p w14:paraId="0C84F6C6" w14:textId="77777777" w:rsidR="00E2136F" w:rsidRPr="00BB56A6" w:rsidRDefault="00E2136F" w:rsidP="00C77F32">
      <w:pPr>
        <w:pStyle w:val="ListParagraph"/>
        <w:numPr>
          <w:ilvl w:val="0"/>
          <w:numId w:val="15"/>
        </w:numPr>
        <w:spacing w:after="0" w:line="240" w:lineRule="auto"/>
        <w:ind w:left="284" w:right="0" w:hanging="284"/>
        <w:rPr>
          <w:rFonts w:ascii="Arial" w:hAnsi="Arial" w:cs="Arial"/>
        </w:rPr>
      </w:pPr>
      <w:r w:rsidRPr="00BB56A6">
        <w:rPr>
          <w:rFonts w:ascii="Arial" w:hAnsi="Arial" w:cs="Arial"/>
        </w:rPr>
        <w:t xml:space="preserve">Područje na kojem se prostire  općina utvrđeno je Zakonom o područjima  županija, gradova i općina u Republici Hrvatskoj. </w:t>
      </w:r>
    </w:p>
    <w:p w14:paraId="63FBAF2B" w14:textId="77777777" w:rsidR="000E13EE" w:rsidRPr="00BB56A6" w:rsidRDefault="00E2136F" w:rsidP="00C77F32">
      <w:pPr>
        <w:pStyle w:val="ListParagraph"/>
        <w:numPr>
          <w:ilvl w:val="0"/>
          <w:numId w:val="15"/>
        </w:numPr>
        <w:spacing w:after="0" w:line="240" w:lineRule="auto"/>
        <w:ind w:left="284" w:right="0" w:hanging="284"/>
        <w:rPr>
          <w:rFonts w:ascii="Arial" w:hAnsi="Arial" w:cs="Arial"/>
        </w:rPr>
      </w:pPr>
      <w:r w:rsidRPr="00BB56A6">
        <w:rPr>
          <w:rFonts w:ascii="Arial" w:hAnsi="Arial" w:cs="Arial"/>
        </w:rPr>
        <w:t xml:space="preserve">Granice Općine Proložac idu rubnim granicama naselja koja čine područje Općine Proložac, a mogu se mijenjati na način i po postupku propisanim zakonom. </w:t>
      </w:r>
    </w:p>
    <w:p w14:paraId="497BE906" w14:textId="77777777" w:rsidR="000E13EE" w:rsidRPr="00BB56A6" w:rsidRDefault="000E13EE" w:rsidP="00E2136F">
      <w:pPr>
        <w:spacing w:after="139" w:line="259" w:lineRule="auto"/>
        <w:ind w:left="0" w:right="0" w:firstLine="0"/>
        <w:jc w:val="left"/>
        <w:rPr>
          <w:rFonts w:ascii="Arial" w:hAnsi="Arial" w:cs="Arial"/>
        </w:rPr>
      </w:pPr>
    </w:p>
    <w:p w14:paraId="31A7744E" w14:textId="77777777" w:rsidR="000E13EE" w:rsidRPr="00BB56A6" w:rsidRDefault="00E2136F" w:rsidP="00D23BEF">
      <w:pPr>
        <w:spacing w:after="3" w:line="259" w:lineRule="auto"/>
        <w:ind w:right="4"/>
        <w:jc w:val="center"/>
        <w:rPr>
          <w:rFonts w:ascii="Arial" w:hAnsi="Arial" w:cs="Arial"/>
        </w:rPr>
      </w:pPr>
      <w:r w:rsidRPr="00BB56A6">
        <w:rPr>
          <w:rFonts w:ascii="Arial" w:hAnsi="Arial" w:cs="Arial"/>
          <w:b/>
        </w:rPr>
        <w:t xml:space="preserve">Članak 3. </w:t>
      </w:r>
    </w:p>
    <w:p w14:paraId="0025A81C" w14:textId="77777777" w:rsidR="000E13EE" w:rsidRPr="00BB56A6" w:rsidRDefault="00E2136F" w:rsidP="00C77F32">
      <w:pPr>
        <w:pStyle w:val="ListParagraph"/>
        <w:numPr>
          <w:ilvl w:val="0"/>
          <w:numId w:val="16"/>
        </w:numPr>
        <w:ind w:left="284" w:right="0" w:hanging="284"/>
        <w:rPr>
          <w:rFonts w:ascii="Arial" w:hAnsi="Arial" w:cs="Arial"/>
        </w:rPr>
      </w:pPr>
      <w:r w:rsidRPr="00BB56A6">
        <w:rPr>
          <w:rFonts w:ascii="Arial" w:hAnsi="Arial" w:cs="Arial"/>
        </w:rPr>
        <w:t>Općina</w:t>
      </w:r>
      <w:r w:rsidR="00C40391" w:rsidRPr="00BB56A6">
        <w:rPr>
          <w:rFonts w:ascii="Arial" w:hAnsi="Arial" w:cs="Arial"/>
        </w:rPr>
        <w:t xml:space="preserve"> Proložac</w:t>
      </w:r>
      <w:r w:rsidRPr="00BB56A6">
        <w:rPr>
          <w:rFonts w:ascii="Arial" w:hAnsi="Arial" w:cs="Arial"/>
        </w:rPr>
        <w:t xml:space="preserve"> je jedinica lokalne samouprave</w:t>
      </w:r>
      <w:r w:rsidR="00C40391" w:rsidRPr="00BB56A6">
        <w:rPr>
          <w:rFonts w:ascii="Arial" w:hAnsi="Arial" w:cs="Arial"/>
        </w:rPr>
        <w:t xml:space="preserve"> i ona je pravna osoba</w:t>
      </w:r>
      <w:r w:rsidRPr="00BB56A6">
        <w:rPr>
          <w:rFonts w:ascii="Arial" w:hAnsi="Arial" w:cs="Arial"/>
        </w:rPr>
        <w:t xml:space="preserve">. </w:t>
      </w:r>
    </w:p>
    <w:p w14:paraId="3FAEF07F" w14:textId="77777777" w:rsidR="000E13EE" w:rsidRPr="00BB56A6" w:rsidRDefault="00E2136F" w:rsidP="00C77F32">
      <w:pPr>
        <w:pStyle w:val="ListParagraph"/>
        <w:numPr>
          <w:ilvl w:val="0"/>
          <w:numId w:val="16"/>
        </w:numPr>
        <w:tabs>
          <w:tab w:val="center" w:pos="2274"/>
        </w:tabs>
        <w:ind w:left="284" w:right="0" w:hanging="284"/>
        <w:jc w:val="left"/>
        <w:rPr>
          <w:rFonts w:ascii="Arial" w:hAnsi="Arial" w:cs="Arial"/>
        </w:rPr>
      </w:pPr>
      <w:r w:rsidRPr="00BB56A6">
        <w:rPr>
          <w:rFonts w:ascii="Arial" w:hAnsi="Arial" w:cs="Arial"/>
        </w:rPr>
        <w:t>Naziv općine je: Općina Proložac</w:t>
      </w:r>
      <w:r w:rsidR="00C40391" w:rsidRPr="00BB56A6">
        <w:rPr>
          <w:rFonts w:ascii="Arial" w:hAnsi="Arial" w:cs="Arial"/>
        </w:rPr>
        <w:t>, a s</w:t>
      </w:r>
      <w:r w:rsidRPr="00BB56A6">
        <w:rPr>
          <w:rFonts w:ascii="Arial" w:hAnsi="Arial" w:cs="Arial"/>
        </w:rPr>
        <w:t>jedište Općine je u Prološcu Donjem</w:t>
      </w:r>
      <w:r w:rsidR="00C40391" w:rsidRPr="00BB56A6">
        <w:rPr>
          <w:rFonts w:ascii="Arial" w:hAnsi="Arial" w:cs="Arial"/>
        </w:rPr>
        <w:t>, Trg dr. Franje Tuđmana 1</w:t>
      </w:r>
      <w:r w:rsidRPr="00BB56A6">
        <w:rPr>
          <w:rFonts w:ascii="Arial" w:hAnsi="Arial" w:cs="Arial"/>
        </w:rPr>
        <w:t>.</w:t>
      </w:r>
    </w:p>
    <w:p w14:paraId="354D0611" w14:textId="65487336" w:rsidR="000E13EE" w:rsidRPr="00BB56A6" w:rsidRDefault="00E2136F" w:rsidP="00C77F32">
      <w:pPr>
        <w:pStyle w:val="ListParagraph"/>
        <w:numPr>
          <w:ilvl w:val="0"/>
          <w:numId w:val="16"/>
        </w:numPr>
        <w:ind w:left="284" w:right="0" w:hanging="284"/>
        <w:rPr>
          <w:rFonts w:ascii="Arial" w:hAnsi="Arial" w:cs="Arial"/>
        </w:rPr>
      </w:pPr>
      <w:r w:rsidRPr="00BB56A6">
        <w:rPr>
          <w:rFonts w:ascii="Arial" w:hAnsi="Arial" w:cs="Arial"/>
        </w:rPr>
        <w:t xml:space="preserve">Tijela i Jedinstveni upravni odjel Općine </w:t>
      </w:r>
      <w:r w:rsidR="00C40391" w:rsidRPr="00BB56A6">
        <w:rPr>
          <w:rFonts w:ascii="Arial" w:hAnsi="Arial" w:cs="Arial"/>
        </w:rPr>
        <w:t>Proložac</w:t>
      </w:r>
      <w:r w:rsidRPr="00BB56A6">
        <w:rPr>
          <w:rFonts w:ascii="Arial" w:hAnsi="Arial" w:cs="Arial"/>
        </w:rPr>
        <w:t xml:space="preserve"> imaju</w:t>
      </w:r>
      <w:r w:rsidR="00C40391" w:rsidRPr="00BB56A6">
        <w:rPr>
          <w:rFonts w:ascii="Arial" w:hAnsi="Arial" w:cs="Arial"/>
        </w:rPr>
        <w:t xml:space="preserve"> svoje</w:t>
      </w:r>
      <w:r w:rsidRPr="00BB56A6">
        <w:rPr>
          <w:rFonts w:ascii="Arial" w:hAnsi="Arial" w:cs="Arial"/>
        </w:rPr>
        <w:t xml:space="preserve"> pečate. </w:t>
      </w:r>
    </w:p>
    <w:p w14:paraId="66EE7870" w14:textId="393661B3" w:rsidR="000E13EE" w:rsidRPr="00BB56A6" w:rsidRDefault="00E2136F" w:rsidP="00C77F32">
      <w:pPr>
        <w:pStyle w:val="ListParagraph"/>
        <w:numPr>
          <w:ilvl w:val="0"/>
          <w:numId w:val="16"/>
        </w:numPr>
        <w:ind w:left="284" w:right="0" w:hanging="284"/>
        <w:rPr>
          <w:rFonts w:ascii="Arial" w:hAnsi="Arial" w:cs="Arial"/>
        </w:rPr>
      </w:pPr>
      <w:r w:rsidRPr="00BB56A6">
        <w:rPr>
          <w:rFonts w:ascii="Arial" w:hAnsi="Arial" w:cs="Arial"/>
        </w:rPr>
        <w:lastRenderedPageBreak/>
        <w:t xml:space="preserve">Opis pečata iz stavka 3. ovog članka, način njihove uporabe i čuvanja uređuje se posebnom odlukom Općine </w:t>
      </w:r>
      <w:r w:rsidR="00BB56A6" w:rsidRPr="00BB56A6">
        <w:rPr>
          <w:rFonts w:ascii="Arial" w:hAnsi="Arial" w:cs="Arial"/>
        </w:rPr>
        <w:t>Proložac</w:t>
      </w:r>
      <w:r w:rsidRPr="00BB56A6">
        <w:rPr>
          <w:rFonts w:ascii="Arial" w:hAnsi="Arial" w:cs="Arial"/>
        </w:rPr>
        <w:t xml:space="preserve">. </w:t>
      </w:r>
    </w:p>
    <w:p w14:paraId="658F5EB7" w14:textId="77777777" w:rsidR="000E13EE" w:rsidRPr="00BB56A6" w:rsidRDefault="00E2136F">
      <w:pPr>
        <w:spacing w:after="27" w:line="259" w:lineRule="auto"/>
        <w:ind w:left="720" w:right="0" w:firstLine="0"/>
        <w:jc w:val="left"/>
        <w:rPr>
          <w:rFonts w:ascii="Arial" w:hAnsi="Arial" w:cs="Arial"/>
        </w:rPr>
      </w:pPr>
      <w:r w:rsidRPr="00BB56A6">
        <w:rPr>
          <w:rFonts w:ascii="Arial" w:hAnsi="Arial" w:cs="Arial"/>
        </w:rPr>
        <w:t xml:space="preserve"> </w:t>
      </w:r>
    </w:p>
    <w:p w14:paraId="48318040" w14:textId="33615D34" w:rsidR="000E13EE" w:rsidRPr="00BB56A6" w:rsidRDefault="00E2136F" w:rsidP="00D23BEF">
      <w:pPr>
        <w:spacing w:after="3" w:line="259" w:lineRule="auto"/>
        <w:ind w:right="7"/>
        <w:rPr>
          <w:rFonts w:ascii="Arial" w:hAnsi="Arial" w:cs="Arial"/>
        </w:rPr>
      </w:pPr>
      <w:r w:rsidRPr="00BB56A6">
        <w:rPr>
          <w:rFonts w:ascii="Arial" w:hAnsi="Arial" w:cs="Arial"/>
          <w:b/>
        </w:rPr>
        <w:t xml:space="preserve">II. OBILJEŽJA OPĆINE </w:t>
      </w:r>
      <w:r w:rsidR="000A66F3" w:rsidRPr="00BB56A6">
        <w:rPr>
          <w:rFonts w:ascii="Arial" w:hAnsi="Arial" w:cs="Arial"/>
          <w:b/>
        </w:rPr>
        <w:t>PROLOŽAC</w:t>
      </w:r>
      <w:r w:rsidRPr="00BB56A6">
        <w:rPr>
          <w:rFonts w:ascii="Arial" w:hAnsi="Arial" w:cs="Arial"/>
          <w:b/>
        </w:rPr>
        <w:t xml:space="preserve"> </w:t>
      </w:r>
    </w:p>
    <w:p w14:paraId="2E11F510" w14:textId="77777777" w:rsidR="000E13EE" w:rsidRPr="00BB56A6" w:rsidRDefault="00E2136F" w:rsidP="00C40391">
      <w:pPr>
        <w:spacing w:after="0" w:line="259" w:lineRule="auto"/>
        <w:ind w:left="0" w:right="0" w:firstLine="0"/>
        <w:jc w:val="left"/>
        <w:rPr>
          <w:rFonts w:ascii="Arial" w:hAnsi="Arial" w:cs="Arial"/>
        </w:rPr>
      </w:pPr>
      <w:r w:rsidRPr="00BB56A6">
        <w:rPr>
          <w:rFonts w:ascii="Arial" w:hAnsi="Arial" w:cs="Arial"/>
          <w:b/>
        </w:rPr>
        <w:t xml:space="preserve"> </w:t>
      </w:r>
    </w:p>
    <w:p w14:paraId="01F32A2D" w14:textId="77777777" w:rsidR="000E13EE" w:rsidRPr="00BB56A6" w:rsidRDefault="00E2136F" w:rsidP="00D23BEF">
      <w:pPr>
        <w:spacing w:after="3" w:line="259" w:lineRule="auto"/>
        <w:ind w:right="4"/>
        <w:jc w:val="center"/>
        <w:rPr>
          <w:rFonts w:ascii="Arial" w:hAnsi="Arial" w:cs="Arial"/>
        </w:rPr>
      </w:pPr>
      <w:r w:rsidRPr="00BB56A6">
        <w:rPr>
          <w:rFonts w:ascii="Arial" w:hAnsi="Arial" w:cs="Arial"/>
          <w:b/>
        </w:rPr>
        <w:t xml:space="preserve">Članak 4. </w:t>
      </w:r>
    </w:p>
    <w:p w14:paraId="68A5BF23" w14:textId="77777777" w:rsidR="00C40391" w:rsidRPr="00BB56A6" w:rsidRDefault="00E2136F" w:rsidP="00C77F32">
      <w:pPr>
        <w:pStyle w:val="ListParagraph"/>
        <w:numPr>
          <w:ilvl w:val="0"/>
          <w:numId w:val="17"/>
        </w:numPr>
        <w:spacing w:after="0" w:line="240" w:lineRule="auto"/>
        <w:ind w:left="284" w:right="0" w:hanging="284"/>
        <w:rPr>
          <w:rFonts w:ascii="Arial" w:hAnsi="Arial" w:cs="Arial"/>
        </w:rPr>
      </w:pPr>
      <w:r w:rsidRPr="00BB56A6">
        <w:rPr>
          <w:rFonts w:ascii="Arial" w:hAnsi="Arial" w:cs="Arial"/>
        </w:rPr>
        <w:t xml:space="preserve">Općina </w:t>
      </w:r>
      <w:r w:rsidR="00C40391" w:rsidRPr="00BB56A6">
        <w:rPr>
          <w:rFonts w:ascii="Arial" w:hAnsi="Arial" w:cs="Arial"/>
        </w:rPr>
        <w:t>Proložac</w:t>
      </w:r>
      <w:r w:rsidRPr="00BB56A6">
        <w:rPr>
          <w:rFonts w:ascii="Arial" w:hAnsi="Arial" w:cs="Arial"/>
        </w:rPr>
        <w:t xml:space="preserve"> ima grb i zastavu odobrenu od strane Središnjeg tijela državne uprave. </w:t>
      </w:r>
    </w:p>
    <w:p w14:paraId="39A283CD" w14:textId="77777777" w:rsidR="000E13EE" w:rsidRPr="00BB56A6" w:rsidRDefault="00E2136F" w:rsidP="00C77F32">
      <w:pPr>
        <w:pStyle w:val="ListParagraph"/>
        <w:numPr>
          <w:ilvl w:val="0"/>
          <w:numId w:val="17"/>
        </w:numPr>
        <w:spacing w:after="0" w:line="240" w:lineRule="auto"/>
        <w:ind w:left="284" w:right="0" w:hanging="284"/>
        <w:rPr>
          <w:rFonts w:ascii="Arial" w:hAnsi="Arial" w:cs="Arial"/>
        </w:rPr>
      </w:pPr>
      <w:r w:rsidRPr="00BB56A6">
        <w:rPr>
          <w:rFonts w:ascii="Arial" w:hAnsi="Arial" w:cs="Arial"/>
        </w:rPr>
        <w:t xml:space="preserve">Grb i zastava mogu se rabiti na način kojim se poštuje tradicija i dostojanstvo Općine. </w:t>
      </w:r>
    </w:p>
    <w:p w14:paraId="2AA71109" w14:textId="77777777" w:rsidR="000E13EE" w:rsidRPr="00BB56A6" w:rsidRDefault="00E2136F" w:rsidP="00C77F32">
      <w:pPr>
        <w:pStyle w:val="ListParagraph"/>
        <w:numPr>
          <w:ilvl w:val="0"/>
          <w:numId w:val="17"/>
        </w:numPr>
        <w:spacing w:after="0" w:line="240" w:lineRule="auto"/>
        <w:ind w:left="284" w:right="0" w:hanging="284"/>
        <w:rPr>
          <w:rFonts w:ascii="Arial" w:hAnsi="Arial" w:cs="Arial"/>
        </w:rPr>
      </w:pPr>
      <w:r w:rsidRPr="00BB56A6">
        <w:rPr>
          <w:rFonts w:ascii="Arial" w:hAnsi="Arial" w:cs="Arial"/>
        </w:rPr>
        <w:t xml:space="preserve">Obilježjima iz stavka 1. ovog članka predstavlja se Općina </w:t>
      </w:r>
      <w:r w:rsidR="00C40391" w:rsidRPr="00BB56A6">
        <w:rPr>
          <w:rFonts w:ascii="Arial" w:hAnsi="Arial" w:cs="Arial"/>
        </w:rPr>
        <w:t>Proložac</w:t>
      </w:r>
      <w:r w:rsidRPr="00BB56A6">
        <w:rPr>
          <w:rFonts w:ascii="Arial" w:hAnsi="Arial" w:cs="Arial"/>
        </w:rPr>
        <w:t xml:space="preserve"> i izražava pripadnost Općini </w:t>
      </w:r>
      <w:r w:rsidR="00C40391" w:rsidRPr="00BB56A6">
        <w:rPr>
          <w:rFonts w:ascii="Arial" w:hAnsi="Arial" w:cs="Arial"/>
        </w:rPr>
        <w:t>Proložac</w:t>
      </w:r>
      <w:r w:rsidRPr="00BB56A6">
        <w:rPr>
          <w:rFonts w:ascii="Arial" w:hAnsi="Arial" w:cs="Arial"/>
        </w:rPr>
        <w:t xml:space="preserve">. </w:t>
      </w:r>
    </w:p>
    <w:p w14:paraId="66455DA2" w14:textId="77777777" w:rsidR="006E4480" w:rsidRPr="00BB56A6" w:rsidRDefault="00E2136F" w:rsidP="00C77F32">
      <w:pPr>
        <w:pStyle w:val="ListParagraph"/>
        <w:numPr>
          <w:ilvl w:val="0"/>
          <w:numId w:val="17"/>
        </w:numPr>
        <w:spacing w:after="0" w:line="240" w:lineRule="auto"/>
        <w:ind w:left="284" w:right="0" w:hanging="284"/>
        <w:rPr>
          <w:rFonts w:ascii="Arial" w:hAnsi="Arial" w:cs="Arial"/>
        </w:rPr>
      </w:pPr>
      <w:r w:rsidRPr="00BB56A6">
        <w:rPr>
          <w:rFonts w:ascii="Arial" w:hAnsi="Arial" w:cs="Arial"/>
        </w:rPr>
        <w:t xml:space="preserve">Naziv “Općina </w:t>
      </w:r>
      <w:r w:rsidR="00C40391" w:rsidRPr="00BB56A6">
        <w:rPr>
          <w:rFonts w:ascii="Arial" w:hAnsi="Arial" w:cs="Arial"/>
        </w:rPr>
        <w:t>Proložac</w:t>
      </w:r>
      <w:r w:rsidRPr="00BB56A6">
        <w:rPr>
          <w:rFonts w:ascii="Arial" w:hAnsi="Arial" w:cs="Arial"/>
        </w:rPr>
        <w:t xml:space="preserve">” i njezine izvedenice mogu se koristiti u nazivima i znamenjima ustanova, trgovačkih društava, udruga građana i drugih pravnih osoba u skladu s posebnom odlukom Općinskog načelnika. </w:t>
      </w:r>
    </w:p>
    <w:p w14:paraId="0E26081D" w14:textId="77777777" w:rsidR="000E13EE" w:rsidRPr="00BB56A6" w:rsidRDefault="006E4480" w:rsidP="00C77F32">
      <w:pPr>
        <w:pStyle w:val="ListParagraph"/>
        <w:numPr>
          <w:ilvl w:val="0"/>
          <w:numId w:val="17"/>
        </w:numPr>
        <w:spacing w:after="0" w:line="240" w:lineRule="auto"/>
        <w:ind w:left="284" w:right="0" w:hanging="284"/>
        <w:rPr>
          <w:rFonts w:ascii="Arial" w:hAnsi="Arial" w:cs="Arial"/>
        </w:rPr>
      </w:pPr>
      <w:r w:rsidRPr="00BB56A6">
        <w:rPr>
          <w:rFonts w:ascii="Arial" w:hAnsi="Arial" w:cs="Arial"/>
        </w:rPr>
        <w:t>K</w:t>
      </w:r>
      <w:r w:rsidR="00E2136F" w:rsidRPr="00BB56A6">
        <w:rPr>
          <w:rFonts w:ascii="Arial" w:hAnsi="Arial" w:cs="Arial"/>
        </w:rPr>
        <w:t xml:space="preserve">orištenju grba Općine, uključujući i njegovo oponašanje, te naziva “Općina </w:t>
      </w:r>
      <w:r w:rsidR="00C40391" w:rsidRPr="00BB56A6">
        <w:rPr>
          <w:rFonts w:ascii="Arial" w:hAnsi="Arial" w:cs="Arial"/>
        </w:rPr>
        <w:t>Proložac</w:t>
      </w:r>
      <w:r w:rsidR="00E2136F" w:rsidRPr="00BB56A6">
        <w:rPr>
          <w:rFonts w:ascii="Arial" w:hAnsi="Arial" w:cs="Arial"/>
        </w:rPr>
        <w:t xml:space="preserve">” i njezinih izvedenica odlučuje Općinski načelnik. </w:t>
      </w:r>
    </w:p>
    <w:p w14:paraId="64120877" w14:textId="77777777" w:rsidR="000E13EE" w:rsidRPr="00BB56A6" w:rsidRDefault="00E2136F" w:rsidP="00C77F32">
      <w:pPr>
        <w:pStyle w:val="ListParagraph"/>
        <w:numPr>
          <w:ilvl w:val="0"/>
          <w:numId w:val="17"/>
        </w:numPr>
        <w:spacing w:after="0" w:line="240" w:lineRule="auto"/>
        <w:ind w:left="284" w:right="0" w:hanging="284"/>
        <w:rPr>
          <w:rFonts w:ascii="Arial" w:hAnsi="Arial" w:cs="Arial"/>
        </w:rPr>
      </w:pPr>
      <w:r w:rsidRPr="00BB56A6">
        <w:rPr>
          <w:rFonts w:ascii="Arial" w:hAnsi="Arial" w:cs="Arial"/>
        </w:rPr>
        <w:t>Način uporabe i zaštita obilježja grba i zastave</w:t>
      </w:r>
      <w:r w:rsidRPr="00BB56A6">
        <w:rPr>
          <w:rFonts w:ascii="Arial" w:hAnsi="Arial" w:cs="Arial"/>
          <w:color w:val="FF0000"/>
        </w:rPr>
        <w:t xml:space="preserve"> </w:t>
      </w:r>
      <w:r w:rsidRPr="00BB56A6">
        <w:rPr>
          <w:rFonts w:ascii="Arial" w:hAnsi="Arial" w:cs="Arial"/>
        </w:rPr>
        <w:t xml:space="preserve">Općine </w:t>
      </w:r>
      <w:r w:rsidR="00C40391" w:rsidRPr="00BB56A6">
        <w:rPr>
          <w:rFonts w:ascii="Arial" w:hAnsi="Arial" w:cs="Arial"/>
        </w:rPr>
        <w:t>Proložac</w:t>
      </w:r>
      <w:r w:rsidRPr="00BB56A6">
        <w:rPr>
          <w:rFonts w:ascii="Arial" w:hAnsi="Arial" w:cs="Arial"/>
        </w:rPr>
        <w:t xml:space="preserve"> utvrđuje se posebnom odlukom  općinskog načelnika, u skladu sa zakonom i ovim Statutom. </w:t>
      </w:r>
    </w:p>
    <w:p w14:paraId="22DBA575" w14:textId="764EE13F" w:rsidR="000E13EE" w:rsidRPr="00BB56A6" w:rsidRDefault="00E2136F" w:rsidP="00C77F32">
      <w:pPr>
        <w:pStyle w:val="ListParagraph"/>
        <w:numPr>
          <w:ilvl w:val="0"/>
          <w:numId w:val="17"/>
        </w:numPr>
        <w:spacing w:after="0" w:line="240" w:lineRule="auto"/>
        <w:ind w:left="284" w:right="-5" w:hanging="284"/>
        <w:rPr>
          <w:rFonts w:ascii="Arial" w:hAnsi="Arial" w:cs="Arial"/>
        </w:rPr>
      </w:pPr>
      <w:r w:rsidRPr="00BB56A6">
        <w:rPr>
          <w:rFonts w:ascii="Arial" w:hAnsi="Arial" w:cs="Arial"/>
        </w:rPr>
        <w:t xml:space="preserve">Općinsko vijeće može posebno odlukom ustanoviti i svečanu pjesmu Općine kao i način i uvjete njenog izvođenja. </w:t>
      </w:r>
    </w:p>
    <w:p w14:paraId="5F674661" w14:textId="77777777" w:rsidR="000E13EE" w:rsidRPr="00BB56A6" w:rsidRDefault="00E2136F" w:rsidP="00C40391">
      <w:pPr>
        <w:spacing w:after="0" w:line="259" w:lineRule="auto"/>
        <w:ind w:left="0" w:right="0" w:firstLine="0"/>
        <w:jc w:val="left"/>
        <w:rPr>
          <w:rFonts w:ascii="Arial" w:hAnsi="Arial" w:cs="Arial"/>
        </w:rPr>
      </w:pPr>
      <w:r w:rsidRPr="00BB56A6">
        <w:rPr>
          <w:rFonts w:ascii="Arial" w:hAnsi="Arial" w:cs="Arial"/>
        </w:rPr>
        <w:t xml:space="preserve"> </w:t>
      </w:r>
    </w:p>
    <w:p w14:paraId="1803DF04" w14:textId="77777777" w:rsidR="000E13EE" w:rsidRPr="00BB56A6" w:rsidRDefault="00E2136F" w:rsidP="00D23BEF">
      <w:pPr>
        <w:spacing w:after="3" w:line="259" w:lineRule="auto"/>
        <w:ind w:right="4"/>
        <w:jc w:val="center"/>
        <w:rPr>
          <w:rFonts w:ascii="Arial" w:hAnsi="Arial" w:cs="Arial"/>
        </w:rPr>
      </w:pPr>
      <w:r w:rsidRPr="00BB56A6">
        <w:rPr>
          <w:rFonts w:ascii="Arial" w:hAnsi="Arial" w:cs="Arial"/>
          <w:b/>
        </w:rPr>
        <w:t xml:space="preserve">Članak 5. </w:t>
      </w:r>
    </w:p>
    <w:p w14:paraId="678F65E1" w14:textId="77777777" w:rsidR="000E13EE" w:rsidRPr="00BB56A6" w:rsidRDefault="00E2136F" w:rsidP="00C40391">
      <w:pPr>
        <w:ind w:left="-15" w:right="0" w:firstLine="0"/>
        <w:rPr>
          <w:rFonts w:ascii="Arial" w:hAnsi="Arial" w:cs="Arial"/>
        </w:rPr>
      </w:pPr>
      <w:r w:rsidRPr="00BB56A6">
        <w:rPr>
          <w:rFonts w:ascii="Arial" w:hAnsi="Arial" w:cs="Arial"/>
        </w:rPr>
        <w:t xml:space="preserve">Grb Općine </w:t>
      </w:r>
      <w:r w:rsidR="00C40391" w:rsidRPr="00BB56A6">
        <w:rPr>
          <w:rFonts w:ascii="Arial" w:hAnsi="Arial" w:cs="Arial"/>
        </w:rPr>
        <w:t>Proložac</w:t>
      </w:r>
      <w:r w:rsidRPr="00BB56A6">
        <w:rPr>
          <w:rFonts w:ascii="Arial" w:hAnsi="Arial" w:cs="Arial"/>
        </w:rPr>
        <w:t xml:space="preserve"> čini</w:t>
      </w:r>
      <w:r w:rsidRPr="00BB56A6">
        <w:rPr>
          <w:rFonts w:ascii="Arial" w:eastAsia="Arial" w:hAnsi="Arial" w:cs="Arial"/>
          <w:color w:val="565656"/>
        </w:rPr>
        <w:t xml:space="preserve"> </w:t>
      </w:r>
      <w:r w:rsidRPr="00BB56A6">
        <w:rPr>
          <w:rFonts w:ascii="Arial" w:hAnsi="Arial" w:cs="Arial"/>
        </w:rPr>
        <w:t xml:space="preserve">štit koji je </w:t>
      </w:r>
      <w:r w:rsidR="00C40391" w:rsidRPr="00BB56A6">
        <w:rPr>
          <w:rFonts w:ascii="Arial" w:hAnsi="Arial" w:cs="Arial"/>
        </w:rPr>
        <w:t>obrubljen</w:t>
      </w:r>
      <w:r w:rsidRPr="00BB56A6">
        <w:rPr>
          <w:rFonts w:ascii="Arial" w:hAnsi="Arial" w:cs="Arial"/>
        </w:rPr>
        <w:t xml:space="preserve"> </w:t>
      </w:r>
      <w:r w:rsidR="00C40391" w:rsidRPr="00BB56A6">
        <w:rPr>
          <w:rFonts w:ascii="Arial" w:hAnsi="Arial" w:cs="Arial"/>
        </w:rPr>
        <w:t>crnom</w:t>
      </w:r>
      <w:r w:rsidRPr="00BB56A6">
        <w:rPr>
          <w:rFonts w:ascii="Arial" w:hAnsi="Arial" w:cs="Arial"/>
        </w:rPr>
        <w:t xml:space="preserve"> crtom i ispunjen plavom bojom </w:t>
      </w:r>
      <w:r w:rsidR="00C40391" w:rsidRPr="00BB56A6">
        <w:rPr>
          <w:rFonts w:ascii="Arial" w:hAnsi="Arial" w:cs="Arial"/>
        </w:rPr>
        <w:t xml:space="preserve">neba i potoka </w:t>
      </w:r>
      <w:proofErr w:type="spellStart"/>
      <w:r w:rsidR="00C40391" w:rsidRPr="00BB56A6">
        <w:rPr>
          <w:rFonts w:ascii="Arial" w:hAnsi="Arial" w:cs="Arial"/>
        </w:rPr>
        <w:t>Suvaja</w:t>
      </w:r>
      <w:proofErr w:type="spellEnd"/>
      <w:r w:rsidRPr="00BB56A6">
        <w:rPr>
          <w:rFonts w:ascii="Arial" w:hAnsi="Arial" w:cs="Arial"/>
        </w:rPr>
        <w:t xml:space="preserve">, simbolom opstojnosti i postojanosti života na ovim prostorima. U sredini štita je </w:t>
      </w:r>
      <w:r w:rsidR="00C40391" w:rsidRPr="00BB56A6">
        <w:rPr>
          <w:rFonts w:ascii="Arial" w:hAnsi="Arial" w:cs="Arial"/>
        </w:rPr>
        <w:t>most koji</w:t>
      </w:r>
      <w:r w:rsidRPr="00BB56A6">
        <w:rPr>
          <w:rFonts w:ascii="Arial" w:hAnsi="Arial" w:cs="Arial"/>
        </w:rPr>
        <w:t xml:space="preserve"> </w:t>
      </w:r>
      <w:r w:rsidR="00C40391" w:rsidRPr="00BB56A6">
        <w:rPr>
          <w:rFonts w:ascii="Arial" w:hAnsi="Arial" w:cs="Arial"/>
        </w:rPr>
        <w:t>spajan dva brda</w:t>
      </w:r>
      <w:r w:rsidRPr="00BB56A6">
        <w:rPr>
          <w:rFonts w:ascii="Arial" w:eastAsia="Arial" w:hAnsi="Arial" w:cs="Arial"/>
          <w:color w:val="565656"/>
        </w:rPr>
        <w:t>.</w:t>
      </w:r>
      <w:r w:rsidRPr="00BB56A6">
        <w:rPr>
          <w:rFonts w:ascii="Arial" w:hAnsi="Arial" w:cs="Arial"/>
        </w:rPr>
        <w:t xml:space="preserve"> </w:t>
      </w:r>
    </w:p>
    <w:p w14:paraId="0344693F" w14:textId="77777777" w:rsidR="000E13EE" w:rsidRPr="00BB56A6" w:rsidRDefault="00E2136F" w:rsidP="00C40391">
      <w:pPr>
        <w:spacing w:after="0" w:line="259" w:lineRule="auto"/>
        <w:ind w:left="0" w:right="0" w:firstLine="0"/>
        <w:jc w:val="left"/>
        <w:rPr>
          <w:rFonts w:ascii="Arial" w:hAnsi="Arial" w:cs="Arial"/>
        </w:rPr>
      </w:pPr>
      <w:r w:rsidRPr="00BB56A6">
        <w:rPr>
          <w:rFonts w:ascii="Arial" w:hAnsi="Arial" w:cs="Arial"/>
        </w:rPr>
        <w:t xml:space="preserve"> </w:t>
      </w:r>
    </w:p>
    <w:p w14:paraId="728636B4" w14:textId="77777777" w:rsidR="000E13EE" w:rsidRPr="00BB56A6" w:rsidRDefault="00E2136F" w:rsidP="00D23BEF">
      <w:pPr>
        <w:spacing w:after="3" w:line="259" w:lineRule="auto"/>
        <w:ind w:right="4"/>
        <w:jc w:val="center"/>
        <w:rPr>
          <w:rFonts w:ascii="Arial" w:hAnsi="Arial" w:cs="Arial"/>
        </w:rPr>
      </w:pPr>
      <w:r w:rsidRPr="00BB56A6">
        <w:rPr>
          <w:rFonts w:ascii="Arial" w:hAnsi="Arial" w:cs="Arial"/>
          <w:b/>
        </w:rPr>
        <w:t xml:space="preserve">Članak 6. </w:t>
      </w:r>
    </w:p>
    <w:p w14:paraId="21ED86AA" w14:textId="77777777" w:rsidR="000E13EE" w:rsidRPr="00BB56A6" w:rsidRDefault="00E2136F" w:rsidP="00D23BEF">
      <w:pPr>
        <w:spacing w:after="20" w:line="259" w:lineRule="auto"/>
        <w:ind w:right="-5"/>
        <w:rPr>
          <w:rFonts w:ascii="Arial" w:hAnsi="Arial" w:cs="Arial"/>
        </w:rPr>
      </w:pPr>
      <w:r w:rsidRPr="00BB56A6">
        <w:rPr>
          <w:rFonts w:ascii="Arial" w:hAnsi="Arial" w:cs="Arial"/>
        </w:rPr>
        <w:t xml:space="preserve">Zastava Općine </w:t>
      </w:r>
      <w:r w:rsidR="00D23BEF" w:rsidRPr="00BB56A6">
        <w:rPr>
          <w:rFonts w:ascii="Arial" w:hAnsi="Arial" w:cs="Arial"/>
        </w:rPr>
        <w:t>Proložac</w:t>
      </w:r>
      <w:r w:rsidRPr="00BB56A6">
        <w:rPr>
          <w:rFonts w:ascii="Arial" w:hAnsi="Arial" w:cs="Arial"/>
        </w:rPr>
        <w:t xml:space="preserve"> jednobojna je i plave je boje, omjera 1:2 u skladu sa zakonskim </w:t>
      </w:r>
      <w:r w:rsidR="00D23BEF" w:rsidRPr="00BB56A6">
        <w:rPr>
          <w:rFonts w:ascii="Arial" w:hAnsi="Arial" w:cs="Arial"/>
        </w:rPr>
        <w:t>odredbama, a</w:t>
      </w:r>
      <w:r w:rsidRPr="00BB56A6">
        <w:rPr>
          <w:rFonts w:ascii="Arial" w:hAnsi="Arial" w:cs="Arial"/>
        </w:rPr>
        <w:t xml:space="preserve"> </w:t>
      </w:r>
      <w:r w:rsidR="00D23BEF" w:rsidRPr="00BB56A6">
        <w:rPr>
          <w:rFonts w:ascii="Arial" w:hAnsi="Arial" w:cs="Arial"/>
        </w:rPr>
        <w:t>u</w:t>
      </w:r>
      <w:r w:rsidRPr="00BB56A6">
        <w:rPr>
          <w:rFonts w:ascii="Arial" w:hAnsi="Arial" w:cs="Arial"/>
        </w:rPr>
        <w:t xml:space="preserve"> središtu zastave, na sjecištu dijagonala nalazi se grb općine obrubljen zlatnožutom trakom. </w:t>
      </w:r>
    </w:p>
    <w:p w14:paraId="3053E81F" w14:textId="77777777" w:rsidR="000E13EE" w:rsidRPr="00BB56A6" w:rsidRDefault="00E2136F">
      <w:pPr>
        <w:spacing w:after="27" w:line="259" w:lineRule="auto"/>
        <w:ind w:left="0" w:right="0" w:firstLine="0"/>
        <w:jc w:val="left"/>
        <w:rPr>
          <w:rFonts w:ascii="Arial" w:hAnsi="Arial" w:cs="Arial"/>
        </w:rPr>
      </w:pPr>
      <w:r w:rsidRPr="00BB56A6">
        <w:rPr>
          <w:rFonts w:ascii="Arial" w:hAnsi="Arial" w:cs="Arial"/>
          <w:color w:val="FF0000"/>
        </w:rPr>
        <w:t xml:space="preserve"> </w:t>
      </w:r>
    </w:p>
    <w:p w14:paraId="1DFCC83A" w14:textId="77777777" w:rsidR="000E13EE" w:rsidRPr="00BB56A6" w:rsidRDefault="00E2136F" w:rsidP="00D23BEF">
      <w:pPr>
        <w:spacing w:after="3" w:line="259" w:lineRule="auto"/>
        <w:ind w:right="4"/>
        <w:jc w:val="center"/>
        <w:rPr>
          <w:rFonts w:ascii="Arial" w:hAnsi="Arial" w:cs="Arial"/>
        </w:rPr>
      </w:pPr>
      <w:r w:rsidRPr="00BB56A6">
        <w:rPr>
          <w:rFonts w:ascii="Arial" w:hAnsi="Arial" w:cs="Arial"/>
          <w:b/>
        </w:rPr>
        <w:t xml:space="preserve">Članak 7. </w:t>
      </w:r>
    </w:p>
    <w:p w14:paraId="059A202E" w14:textId="6089D612" w:rsidR="000E13EE" w:rsidRPr="00BB56A6" w:rsidRDefault="00D23BEF" w:rsidP="00D23BEF">
      <w:pPr>
        <w:spacing w:after="27" w:line="259" w:lineRule="auto"/>
        <w:ind w:left="47" w:right="0" w:firstLine="0"/>
        <w:rPr>
          <w:rFonts w:ascii="Arial" w:hAnsi="Arial" w:cs="Arial"/>
        </w:rPr>
      </w:pPr>
      <w:r w:rsidRPr="00BB56A6">
        <w:rPr>
          <w:rFonts w:ascii="Arial" w:hAnsi="Arial" w:cs="Arial"/>
        </w:rPr>
        <w:t xml:space="preserve">Dan Općine Proložac je 15. (petnaesti) kolovoza „Velika </w:t>
      </w:r>
      <w:r w:rsidR="00D33760">
        <w:rPr>
          <w:rFonts w:ascii="Arial" w:hAnsi="Arial" w:cs="Arial"/>
        </w:rPr>
        <w:t>G</w:t>
      </w:r>
      <w:r w:rsidRPr="00BB56A6">
        <w:rPr>
          <w:rFonts w:ascii="Arial" w:hAnsi="Arial" w:cs="Arial"/>
        </w:rPr>
        <w:t>ospa“ je proslavlja se u Gospinu svetištu na izvoru rijeke Vrljike.</w:t>
      </w:r>
    </w:p>
    <w:p w14:paraId="04D146A7" w14:textId="77777777" w:rsidR="00D23BEF" w:rsidRPr="00BB56A6" w:rsidRDefault="00D23BEF" w:rsidP="00D23BEF">
      <w:pPr>
        <w:spacing w:after="27" w:line="259" w:lineRule="auto"/>
        <w:ind w:left="47" w:right="0" w:firstLine="0"/>
        <w:rPr>
          <w:rFonts w:ascii="Arial" w:hAnsi="Arial" w:cs="Arial"/>
        </w:rPr>
      </w:pPr>
    </w:p>
    <w:p w14:paraId="6B902226" w14:textId="77777777" w:rsidR="000E13EE" w:rsidRPr="00BB56A6" w:rsidRDefault="00E2136F" w:rsidP="00D23BEF">
      <w:pPr>
        <w:spacing w:after="3" w:line="259" w:lineRule="auto"/>
        <w:ind w:right="4"/>
        <w:rPr>
          <w:rFonts w:ascii="Arial" w:hAnsi="Arial" w:cs="Arial"/>
        </w:rPr>
      </w:pPr>
      <w:r w:rsidRPr="00BB56A6">
        <w:rPr>
          <w:rFonts w:ascii="Arial" w:hAnsi="Arial" w:cs="Arial"/>
          <w:b/>
        </w:rPr>
        <w:t xml:space="preserve">III. JAVNA PRIZNANJA OPĆINE </w:t>
      </w:r>
    </w:p>
    <w:p w14:paraId="137AEF76" w14:textId="77777777" w:rsidR="000E13EE" w:rsidRPr="00BB56A6" w:rsidRDefault="00E2136F">
      <w:pPr>
        <w:spacing w:after="17" w:line="259" w:lineRule="auto"/>
        <w:ind w:left="0" w:right="0" w:firstLine="0"/>
        <w:jc w:val="left"/>
        <w:rPr>
          <w:rFonts w:ascii="Arial" w:hAnsi="Arial" w:cs="Arial"/>
        </w:rPr>
      </w:pPr>
      <w:r w:rsidRPr="00BB56A6">
        <w:rPr>
          <w:rFonts w:ascii="Arial" w:hAnsi="Arial" w:cs="Arial"/>
        </w:rPr>
        <w:t xml:space="preserve"> </w:t>
      </w:r>
    </w:p>
    <w:p w14:paraId="6E414BD2" w14:textId="77777777" w:rsidR="000E13EE" w:rsidRPr="00BB56A6" w:rsidRDefault="00E2136F" w:rsidP="00D23BEF">
      <w:pPr>
        <w:spacing w:after="3" w:line="259" w:lineRule="auto"/>
        <w:jc w:val="center"/>
        <w:rPr>
          <w:rFonts w:ascii="Arial" w:hAnsi="Arial" w:cs="Arial"/>
        </w:rPr>
      </w:pPr>
      <w:r w:rsidRPr="00BB56A6">
        <w:rPr>
          <w:rFonts w:ascii="Arial" w:hAnsi="Arial" w:cs="Arial"/>
          <w:b/>
        </w:rPr>
        <w:t xml:space="preserve">Članak 8. </w:t>
      </w:r>
    </w:p>
    <w:p w14:paraId="5A069BD7" w14:textId="77777777" w:rsidR="000E13EE" w:rsidRPr="00BB56A6" w:rsidRDefault="00D23BEF">
      <w:pPr>
        <w:tabs>
          <w:tab w:val="center" w:pos="4457"/>
        </w:tabs>
        <w:ind w:left="-15" w:right="0" w:firstLine="0"/>
        <w:jc w:val="left"/>
        <w:rPr>
          <w:rFonts w:ascii="Arial" w:hAnsi="Arial" w:cs="Arial"/>
        </w:rPr>
      </w:pPr>
      <w:r w:rsidRPr="00BB56A6">
        <w:rPr>
          <w:rFonts w:ascii="Arial" w:hAnsi="Arial" w:cs="Arial"/>
          <w:b/>
        </w:rPr>
        <w:t xml:space="preserve"> </w:t>
      </w:r>
      <w:r w:rsidR="00E2136F" w:rsidRPr="00BB56A6">
        <w:rPr>
          <w:rFonts w:ascii="Arial" w:hAnsi="Arial" w:cs="Arial"/>
        </w:rPr>
        <w:t xml:space="preserve">U povodu dana Općine dodjeljuju se priznanja Općine, te priređuju druge svečanosti. </w:t>
      </w:r>
    </w:p>
    <w:p w14:paraId="4A957E51" w14:textId="77777777" w:rsidR="000E13EE" w:rsidRPr="00BB56A6" w:rsidRDefault="00E2136F">
      <w:pPr>
        <w:spacing w:after="19" w:line="259" w:lineRule="auto"/>
        <w:ind w:left="0" w:right="0" w:firstLine="0"/>
        <w:jc w:val="left"/>
        <w:rPr>
          <w:rFonts w:ascii="Arial" w:hAnsi="Arial" w:cs="Arial"/>
        </w:rPr>
      </w:pPr>
      <w:r w:rsidRPr="00BB56A6">
        <w:rPr>
          <w:rFonts w:ascii="Arial" w:hAnsi="Arial" w:cs="Arial"/>
        </w:rPr>
        <w:t xml:space="preserve"> </w:t>
      </w:r>
    </w:p>
    <w:p w14:paraId="641BC2E3" w14:textId="77777777" w:rsidR="000E13EE" w:rsidRPr="00BB56A6" w:rsidRDefault="00E2136F" w:rsidP="00D23BEF">
      <w:pPr>
        <w:spacing w:after="3" w:line="259" w:lineRule="auto"/>
        <w:jc w:val="center"/>
        <w:rPr>
          <w:rFonts w:ascii="Arial" w:hAnsi="Arial" w:cs="Arial"/>
        </w:rPr>
      </w:pPr>
      <w:r w:rsidRPr="00BB56A6">
        <w:rPr>
          <w:rFonts w:ascii="Arial" w:hAnsi="Arial" w:cs="Arial"/>
          <w:b/>
        </w:rPr>
        <w:t xml:space="preserve">Članak 9. </w:t>
      </w:r>
    </w:p>
    <w:p w14:paraId="18107A06" w14:textId="77777777" w:rsidR="000E13EE" w:rsidRPr="00BB56A6" w:rsidRDefault="00E2136F">
      <w:pPr>
        <w:ind w:left="-5" w:right="0"/>
        <w:rPr>
          <w:rFonts w:ascii="Arial" w:hAnsi="Arial" w:cs="Arial"/>
        </w:rPr>
      </w:pPr>
      <w:r w:rsidRPr="00BB56A6">
        <w:rPr>
          <w:rFonts w:ascii="Arial" w:hAnsi="Arial" w:cs="Arial"/>
        </w:rPr>
        <w:t xml:space="preserve">Općinsko vijeće može dodjeljivati nagrade, zahvalnice i druga javna priznanja građanima i pravnom osobama za naročite uspjehe, osobita postignuća i doprinos od značaja za razvitak i ugled Općine, a osobito za naročite uspjehe ostvarene u područjima: gospodarstva, znanosti, kulture, zaštite i unapređivanja čovjekovog okoliša, ljudskih prava, športa, tehničke kulture. zdravstva i drugih javnih djelatnosti. </w:t>
      </w:r>
    </w:p>
    <w:p w14:paraId="4B25FFD0" w14:textId="77777777" w:rsidR="000E13EE" w:rsidRPr="00BB56A6" w:rsidRDefault="00E2136F" w:rsidP="00D23BEF">
      <w:pPr>
        <w:spacing w:after="0" w:line="259" w:lineRule="auto"/>
        <w:ind w:left="0" w:right="0" w:firstLine="0"/>
        <w:jc w:val="left"/>
        <w:rPr>
          <w:rFonts w:ascii="Arial" w:hAnsi="Arial" w:cs="Arial"/>
        </w:rPr>
      </w:pPr>
      <w:r w:rsidRPr="00BB56A6">
        <w:rPr>
          <w:rFonts w:ascii="Arial" w:hAnsi="Arial" w:cs="Arial"/>
        </w:rPr>
        <w:t xml:space="preserve"> </w:t>
      </w:r>
    </w:p>
    <w:p w14:paraId="0BD39AEB" w14:textId="77777777" w:rsidR="000E13EE" w:rsidRPr="00BB56A6" w:rsidRDefault="00E2136F" w:rsidP="00D23BEF">
      <w:pPr>
        <w:spacing w:after="3" w:line="259" w:lineRule="auto"/>
        <w:ind w:right="4"/>
        <w:jc w:val="center"/>
        <w:rPr>
          <w:rFonts w:ascii="Arial" w:hAnsi="Arial" w:cs="Arial"/>
        </w:rPr>
      </w:pPr>
      <w:r w:rsidRPr="00BB56A6">
        <w:rPr>
          <w:rFonts w:ascii="Arial" w:hAnsi="Arial" w:cs="Arial"/>
          <w:b/>
        </w:rPr>
        <w:t xml:space="preserve">Članak 10. </w:t>
      </w:r>
    </w:p>
    <w:p w14:paraId="4FEAE05E" w14:textId="77777777" w:rsidR="000E13EE" w:rsidRPr="00BB56A6" w:rsidRDefault="00E2136F" w:rsidP="00C77F32">
      <w:pPr>
        <w:pStyle w:val="ListParagraph"/>
        <w:numPr>
          <w:ilvl w:val="0"/>
          <w:numId w:val="18"/>
        </w:numPr>
        <w:spacing w:after="0" w:line="240" w:lineRule="auto"/>
        <w:ind w:left="284" w:right="0" w:hanging="284"/>
        <w:rPr>
          <w:rFonts w:ascii="Arial" w:hAnsi="Arial" w:cs="Arial"/>
        </w:rPr>
      </w:pPr>
      <w:r w:rsidRPr="00BB56A6">
        <w:rPr>
          <w:rFonts w:ascii="Arial" w:hAnsi="Arial" w:cs="Arial"/>
        </w:rPr>
        <w:t xml:space="preserve">Nagrada Općine </w:t>
      </w:r>
      <w:r w:rsidR="00D46044" w:rsidRPr="00BB56A6">
        <w:rPr>
          <w:rFonts w:ascii="Arial" w:hAnsi="Arial" w:cs="Arial"/>
        </w:rPr>
        <w:t>Proložac</w:t>
      </w:r>
      <w:r w:rsidRPr="00BB56A6">
        <w:rPr>
          <w:rFonts w:ascii="Arial" w:hAnsi="Arial" w:cs="Arial"/>
        </w:rPr>
        <w:t xml:space="preserve"> najviši je oblik javnog priznanja Općine </w:t>
      </w:r>
      <w:r w:rsidR="00D46044" w:rsidRPr="00BB56A6">
        <w:rPr>
          <w:rFonts w:ascii="Arial" w:hAnsi="Arial" w:cs="Arial"/>
        </w:rPr>
        <w:t>Proložac</w:t>
      </w:r>
      <w:r w:rsidRPr="00BB56A6">
        <w:rPr>
          <w:rFonts w:ascii="Arial" w:hAnsi="Arial" w:cs="Arial"/>
        </w:rPr>
        <w:t xml:space="preserve"> za postignute us</w:t>
      </w:r>
      <w:r w:rsidR="00D23BEF" w:rsidRPr="00BB56A6">
        <w:rPr>
          <w:rFonts w:ascii="Arial" w:hAnsi="Arial" w:cs="Arial"/>
        </w:rPr>
        <w:t>pjehe na područjima iz članka 9</w:t>
      </w:r>
      <w:r w:rsidRPr="00BB56A6">
        <w:rPr>
          <w:rFonts w:ascii="Arial" w:hAnsi="Arial" w:cs="Arial"/>
        </w:rPr>
        <w:t xml:space="preserve">. ovog Statuta. </w:t>
      </w:r>
    </w:p>
    <w:p w14:paraId="00AE5C6E" w14:textId="77777777" w:rsidR="000E13EE" w:rsidRPr="00BB56A6" w:rsidRDefault="00E2136F" w:rsidP="00C77F32">
      <w:pPr>
        <w:pStyle w:val="ListParagraph"/>
        <w:numPr>
          <w:ilvl w:val="0"/>
          <w:numId w:val="18"/>
        </w:numPr>
        <w:spacing w:after="0" w:line="240" w:lineRule="auto"/>
        <w:ind w:left="284" w:right="0" w:hanging="284"/>
        <w:rPr>
          <w:rFonts w:ascii="Arial" w:hAnsi="Arial" w:cs="Arial"/>
        </w:rPr>
      </w:pPr>
      <w:r w:rsidRPr="00BB56A6">
        <w:rPr>
          <w:rFonts w:ascii="Arial" w:hAnsi="Arial" w:cs="Arial"/>
        </w:rPr>
        <w:t xml:space="preserve">Uvjeti za dodjelu javnih priznanja, njihov izgled i oblik, kriterij i postupnost njihove dodjele, tijela koja provode postupak i dodjeljuju priznanja, uređuje se posebnom odlukom Općinskog vijeća. </w:t>
      </w:r>
    </w:p>
    <w:p w14:paraId="3C1C991D" w14:textId="77777777" w:rsidR="000E13EE" w:rsidRPr="00BB56A6" w:rsidRDefault="00E2136F">
      <w:pPr>
        <w:spacing w:after="0" w:line="259" w:lineRule="auto"/>
        <w:ind w:left="47" w:right="0" w:firstLine="0"/>
        <w:jc w:val="center"/>
        <w:rPr>
          <w:rFonts w:ascii="Arial" w:hAnsi="Arial" w:cs="Arial"/>
        </w:rPr>
      </w:pPr>
      <w:r w:rsidRPr="00BB56A6">
        <w:rPr>
          <w:rFonts w:ascii="Arial" w:hAnsi="Arial" w:cs="Arial"/>
        </w:rPr>
        <w:lastRenderedPageBreak/>
        <w:t xml:space="preserve"> </w:t>
      </w:r>
    </w:p>
    <w:p w14:paraId="302ACD5F" w14:textId="77777777" w:rsidR="00D23BEF" w:rsidRPr="00BB56A6" w:rsidRDefault="00E2136F" w:rsidP="00D23BEF">
      <w:pPr>
        <w:spacing w:after="3" w:line="259" w:lineRule="auto"/>
        <w:ind w:right="4"/>
        <w:jc w:val="center"/>
        <w:rPr>
          <w:rFonts w:ascii="Arial" w:hAnsi="Arial" w:cs="Arial"/>
          <w:b/>
        </w:rPr>
      </w:pPr>
      <w:r w:rsidRPr="00BB56A6">
        <w:rPr>
          <w:rFonts w:ascii="Arial" w:hAnsi="Arial" w:cs="Arial"/>
          <w:b/>
        </w:rPr>
        <w:t xml:space="preserve">Članak 11. </w:t>
      </w:r>
    </w:p>
    <w:p w14:paraId="751580A9" w14:textId="77777777" w:rsidR="000E13EE" w:rsidRPr="00BB56A6" w:rsidRDefault="00E2136F" w:rsidP="00C77F32">
      <w:pPr>
        <w:pStyle w:val="ListParagraph"/>
        <w:numPr>
          <w:ilvl w:val="0"/>
          <w:numId w:val="19"/>
        </w:numPr>
        <w:ind w:left="284" w:right="0" w:hanging="284"/>
        <w:rPr>
          <w:rFonts w:ascii="Arial" w:hAnsi="Arial" w:cs="Arial"/>
        </w:rPr>
      </w:pPr>
      <w:r w:rsidRPr="00BB56A6">
        <w:rPr>
          <w:rFonts w:ascii="Arial" w:hAnsi="Arial" w:cs="Arial"/>
        </w:rPr>
        <w:t xml:space="preserve">Općinsko vijeće Općine može pojedinu osobu koja je zaslužna za Općinu proglasiti počasnim građaninom. Počasnom građaninu dodjeljuje se posebna Povelja Općine. </w:t>
      </w:r>
    </w:p>
    <w:p w14:paraId="54F5DAB7" w14:textId="77777777" w:rsidR="00D23BEF" w:rsidRPr="00BB56A6" w:rsidRDefault="00E2136F" w:rsidP="00C77F32">
      <w:pPr>
        <w:pStyle w:val="ListParagraph"/>
        <w:numPr>
          <w:ilvl w:val="0"/>
          <w:numId w:val="19"/>
        </w:numPr>
        <w:spacing w:after="20" w:line="259" w:lineRule="auto"/>
        <w:ind w:left="284" w:right="-5" w:hanging="284"/>
        <w:rPr>
          <w:rFonts w:ascii="Arial" w:hAnsi="Arial" w:cs="Arial"/>
        </w:rPr>
      </w:pPr>
      <w:r w:rsidRPr="00BB56A6">
        <w:rPr>
          <w:rFonts w:ascii="Arial" w:hAnsi="Arial" w:cs="Arial"/>
        </w:rPr>
        <w:t xml:space="preserve">Počašću se ne stječu posebna prava odnosno obveze. </w:t>
      </w:r>
    </w:p>
    <w:p w14:paraId="76D47A1D" w14:textId="77777777" w:rsidR="000E13EE" w:rsidRPr="00BB56A6" w:rsidRDefault="00E2136F" w:rsidP="00C77F32">
      <w:pPr>
        <w:pStyle w:val="ListParagraph"/>
        <w:numPr>
          <w:ilvl w:val="0"/>
          <w:numId w:val="19"/>
        </w:numPr>
        <w:spacing w:after="20" w:line="259" w:lineRule="auto"/>
        <w:ind w:left="284" w:right="-5" w:hanging="284"/>
        <w:rPr>
          <w:rFonts w:ascii="Arial" w:hAnsi="Arial" w:cs="Arial"/>
        </w:rPr>
      </w:pPr>
      <w:r w:rsidRPr="00BB56A6">
        <w:rPr>
          <w:rFonts w:ascii="Arial" w:hAnsi="Arial" w:cs="Arial"/>
        </w:rPr>
        <w:t xml:space="preserve">Počast se može opozvati ako se </w:t>
      </w:r>
      <w:proofErr w:type="spellStart"/>
      <w:r w:rsidRPr="00BB56A6">
        <w:rPr>
          <w:rFonts w:ascii="Arial" w:hAnsi="Arial" w:cs="Arial"/>
        </w:rPr>
        <w:t>počastvovani</w:t>
      </w:r>
      <w:proofErr w:type="spellEnd"/>
      <w:r w:rsidRPr="00BB56A6">
        <w:rPr>
          <w:rFonts w:ascii="Arial" w:hAnsi="Arial" w:cs="Arial"/>
        </w:rPr>
        <w:t xml:space="preserve"> pokaže nedostojnim počasti. </w:t>
      </w:r>
    </w:p>
    <w:p w14:paraId="505DB05B" w14:textId="77777777" w:rsidR="000E13EE" w:rsidRPr="00BB56A6" w:rsidRDefault="00E2136F" w:rsidP="00D23BEF">
      <w:pPr>
        <w:spacing w:after="0" w:line="259" w:lineRule="auto"/>
        <w:ind w:left="0" w:right="0" w:firstLine="0"/>
        <w:jc w:val="left"/>
        <w:rPr>
          <w:rFonts w:ascii="Arial" w:hAnsi="Arial" w:cs="Arial"/>
        </w:rPr>
      </w:pPr>
      <w:r w:rsidRPr="00BB56A6">
        <w:rPr>
          <w:rFonts w:ascii="Arial" w:hAnsi="Arial" w:cs="Arial"/>
        </w:rPr>
        <w:t xml:space="preserve">  </w:t>
      </w:r>
    </w:p>
    <w:p w14:paraId="35437CC9" w14:textId="77777777" w:rsidR="00E068E4" w:rsidRPr="00BB56A6" w:rsidRDefault="00E068E4" w:rsidP="00D23BEF">
      <w:pPr>
        <w:spacing w:after="0" w:line="259" w:lineRule="auto"/>
        <w:ind w:left="0" w:right="0" w:firstLine="0"/>
        <w:jc w:val="left"/>
        <w:rPr>
          <w:rFonts w:ascii="Arial" w:hAnsi="Arial" w:cs="Arial"/>
        </w:rPr>
      </w:pPr>
    </w:p>
    <w:p w14:paraId="7916E9CE" w14:textId="77777777" w:rsidR="000E13EE" w:rsidRPr="00BB56A6" w:rsidRDefault="00E2136F" w:rsidP="00D23BEF">
      <w:pPr>
        <w:spacing w:after="3" w:line="259" w:lineRule="auto"/>
        <w:ind w:right="9"/>
        <w:rPr>
          <w:rFonts w:ascii="Arial" w:hAnsi="Arial" w:cs="Arial"/>
        </w:rPr>
      </w:pPr>
      <w:r w:rsidRPr="00BB56A6">
        <w:rPr>
          <w:rFonts w:ascii="Arial" w:hAnsi="Arial" w:cs="Arial"/>
          <w:b/>
        </w:rPr>
        <w:t xml:space="preserve">IV. SURADNJA S DRUGIM JEDINICAMA LOKALNE I PODRUČNE (REGIONALNE)  SAMOUPRAVE </w:t>
      </w:r>
    </w:p>
    <w:p w14:paraId="7F148C47" w14:textId="77777777" w:rsidR="000E13EE" w:rsidRPr="00BB56A6" w:rsidRDefault="00E2136F" w:rsidP="00D23BEF">
      <w:pPr>
        <w:spacing w:after="0" w:line="259" w:lineRule="auto"/>
        <w:ind w:left="0" w:right="0" w:firstLine="0"/>
        <w:jc w:val="left"/>
        <w:rPr>
          <w:rFonts w:ascii="Arial" w:hAnsi="Arial" w:cs="Arial"/>
        </w:rPr>
      </w:pPr>
      <w:r w:rsidRPr="00BB56A6">
        <w:rPr>
          <w:rFonts w:ascii="Arial" w:hAnsi="Arial" w:cs="Arial"/>
          <w:b/>
        </w:rPr>
        <w:t xml:space="preserve"> </w:t>
      </w:r>
    </w:p>
    <w:p w14:paraId="52567727" w14:textId="77777777" w:rsidR="00D23BEF" w:rsidRPr="00BB56A6" w:rsidRDefault="00E2136F" w:rsidP="00E068E4">
      <w:pPr>
        <w:spacing w:after="3" w:line="259" w:lineRule="auto"/>
        <w:ind w:right="4"/>
        <w:jc w:val="center"/>
        <w:rPr>
          <w:rFonts w:ascii="Arial" w:hAnsi="Arial" w:cs="Arial"/>
          <w:b/>
        </w:rPr>
      </w:pPr>
      <w:r w:rsidRPr="00BB56A6">
        <w:rPr>
          <w:rFonts w:ascii="Arial" w:hAnsi="Arial" w:cs="Arial"/>
          <w:b/>
        </w:rPr>
        <w:t xml:space="preserve">Članak 12. </w:t>
      </w:r>
    </w:p>
    <w:p w14:paraId="5A25FAA5" w14:textId="77777777" w:rsidR="000E13EE" w:rsidRPr="00BB56A6" w:rsidRDefault="00E2136F">
      <w:pPr>
        <w:ind w:left="-5" w:right="0"/>
        <w:rPr>
          <w:rFonts w:ascii="Arial" w:hAnsi="Arial" w:cs="Arial"/>
        </w:rPr>
      </w:pPr>
      <w:r w:rsidRPr="00BB56A6">
        <w:rPr>
          <w:rFonts w:ascii="Arial" w:hAnsi="Arial" w:cs="Arial"/>
        </w:rPr>
        <w:t xml:space="preserve">Ostvarujući zajednički interes u unapređivanju gospodarskog, društvenog i kulturnog razvitka, Općina </w:t>
      </w:r>
      <w:r w:rsidR="00D23BEF" w:rsidRPr="00BB56A6">
        <w:rPr>
          <w:rFonts w:ascii="Arial" w:hAnsi="Arial" w:cs="Arial"/>
        </w:rPr>
        <w:t>Proložac</w:t>
      </w:r>
      <w:r w:rsidRPr="00BB56A6">
        <w:rPr>
          <w:rFonts w:ascii="Arial" w:hAnsi="Arial" w:cs="Arial"/>
        </w:rPr>
        <w:t xml:space="preserve"> uspostavlja i održava suradnju  s drugim jedinicama lokalne i područne samouprave u zemlji i inozemstvu, u skladu sa zakonom i međunarodnim ugovorima. </w:t>
      </w:r>
    </w:p>
    <w:p w14:paraId="7E0D5FDC" w14:textId="77777777" w:rsidR="000E13EE" w:rsidRPr="00BB56A6" w:rsidRDefault="00E2136F" w:rsidP="00D23BEF">
      <w:pPr>
        <w:spacing w:after="0" w:line="259" w:lineRule="auto"/>
        <w:ind w:left="0" w:right="0" w:firstLine="0"/>
        <w:jc w:val="left"/>
        <w:rPr>
          <w:rFonts w:ascii="Arial" w:hAnsi="Arial" w:cs="Arial"/>
        </w:rPr>
      </w:pPr>
      <w:r w:rsidRPr="00BB56A6">
        <w:rPr>
          <w:rFonts w:ascii="Arial" w:hAnsi="Arial" w:cs="Arial"/>
        </w:rPr>
        <w:t xml:space="preserve"> </w:t>
      </w:r>
    </w:p>
    <w:p w14:paraId="6223658B" w14:textId="77777777" w:rsidR="00D23BEF" w:rsidRPr="00BB56A6" w:rsidRDefault="00E2136F" w:rsidP="00453C37">
      <w:pPr>
        <w:ind w:left="-15" w:right="0" w:firstLine="4169"/>
        <w:rPr>
          <w:rFonts w:ascii="Arial" w:hAnsi="Arial" w:cs="Arial"/>
        </w:rPr>
      </w:pPr>
      <w:r w:rsidRPr="00BB56A6">
        <w:rPr>
          <w:rFonts w:ascii="Arial" w:hAnsi="Arial" w:cs="Arial"/>
          <w:b/>
        </w:rPr>
        <w:t xml:space="preserve">Članak 13. </w:t>
      </w:r>
      <w:r w:rsidRPr="00BB56A6">
        <w:rPr>
          <w:rFonts w:ascii="Arial" w:hAnsi="Arial" w:cs="Arial"/>
        </w:rPr>
        <w:t xml:space="preserve"> </w:t>
      </w:r>
    </w:p>
    <w:p w14:paraId="02FB719F" w14:textId="77777777" w:rsidR="00D23BEF" w:rsidRPr="00BB56A6" w:rsidRDefault="00E2136F" w:rsidP="00C77F32">
      <w:pPr>
        <w:pStyle w:val="ListParagraph"/>
        <w:numPr>
          <w:ilvl w:val="0"/>
          <w:numId w:val="20"/>
        </w:numPr>
        <w:ind w:left="284" w:right="0" w:hanging="284"/>
        <w:rPr>
          <w:rFonts w:ascii="Arial" w:hAnsi="Arial" w:cs="Arial"/>
        </w:rPr>
      </w:pPr>
      <w:r w:rsidRPr="00BB56A6">
        <w:rPr>
          <w:rFonts w:ascii="Arial" w:hAnsi="Arial" w:cs="Arial"/>
        </w:rPr>
        <w:t xml:space="preserve">Općinsko vijeće donosi odluku o uspostavljanju suradnje, odnosno o sklapanju sporazuma (ugovora, povelje, memoranduma i sl.) o suradnji sa pojedinim jedinicama lokalne samouprave, kada ocijeni da postoji dugoročan i trajan interes za uspostavljanje suradnje i mogućnosti za njezino razvijanje.   </w:t>
      </w:r>
    </w:p>
    <w:p w14:paraId="0342985D" w14:textId="77777777" w:rsidR="000E13EE" w:rsidRPr="00BB56A6" w:rsidRDefault="00E2136F" w:rsidP="00C77F32">
      <w:pPr>
        <w:pStyle w:val="ListParagraph"/>
        <w:numPr>
          <w:ilvl w:val="0"/>
          <w:numId w:val="20"/>
        </w:numPr>
        <w:ind w:left="284" w:right="0" w:hanging="284"/>
        <w:rPr>
          <w:rFonts w:ascii="Arial" w:hAnsi="Arial" w:cs="Arial"/>
        </w:rPr>
      </w:pPr>
      <w:r w:rsidRPr="00BB56A6">
        <w:rPr>
          <w:rFonts w:ascii="Arial" w:hAnsi="Arial" w:cs="Arial"/>
        </w:rPr>
        <w:t xml:space="preserve">Kriteriji za uspostavljanje suradnje, te postupak donošenja odluke uređuje se posebnom odlukom Općinskog vijeća </w:t>
      </w:r>
    </w:p>
    <w:p w14:paraId="2CDBD2B9" w14:textId="77777777" w:rsidR="000E13EE" w:rsidRPr="00BB56A6" w:rsidRDefault="00E2136F" w:rsidP="00D23BEF">
      <w:pPr>
        <w:spacing w:after="0" w:line="259" w:lineRule="auto"/>
        <w:ind w:left="0" w:right="0" w:firstLine="0"/>
        <w:jc w:val="left"/>
        <w:rPr>
          <w:rFonts w:ascii="Arial" w:hAnsi="Arial" w:cs="Arial"/>
        </w:rPr>
      </w:pPr>
      <w:r w:rsidRPr="00BB56A6">
        <w:rPr>
          <w:rFonts w:ascii="Arial" w:hAnsi="Arial" w:cs="Arial"/>
        </w:rPr>
        <w:t xml:space="preserve"> </w:t>
      </w:r>
    </w:p>
    <w:p w14:paraId="082FD0C2" w14:textId="77777777" w:rsidR="00D23BEF" w:rsidRPr="00BB56A6" w:rsidRDefault="00E2136F" w:rsidP="00453C37">
      <w:pPr>
        <w:spacing w:after="3" w:line="259" w:lineRule="auto"/>
        <w:ind w:right="4"/>
        <w:jc w:val="center"/>
        <w:rPr>
          <w:rFonts w:ascii="Arial" w:hAnsi="Arial" w:cs="Arial"/>
          <w:b/>
        </w:rPr>
      </w:pPr>
      <w:r w:rsidRPr="00BB56A6">
        <w:rPr>
          <w:rFonts w:ascii="Arial" w:hAnsi="Arial" w:cs="Arial"/>
          <w:b/>
        </w:rPr>
        <w:t xml:space="preserve">Članak 14. </w:t>
      </w:r>
    </w:p>
    <w:p w14:paraId="2D684E3C" w14:textId="77777777" w:rsidR="000E13EE" w:rsidRPr="00BB56A6" w:rsidRDefault="00E2136F" w:rsidP="00D23BEF">
      <w:pPr>
        <w:ind w:left="-15" w:right="0" w:firstLine="0"/>
        <w:rPr>
          <w:rFonts w:ascii="Arial" w:hAnsi="Arial" w:cs="Arial"/>
        </w:rPr>
      </w:pPr>
      <w:r w:rsidRPr="00BB56A6">
        <w:rPr>
          <w:rFonts w:ascii="Arial" w:hAnsi="Arial" w:cs="Arial"/>
        </w:rPr>
        <w:t xml:space="preserve">Sporazum o suradnji Općine </w:t>
      </w:r>
      <w:r w:rsidR="00D23BEF" w:rsidRPr="00BB56A6">
        <w:rPr>
          <w:rFonts w:ascii="Arial" w:hAnsi="Arial" w:cs="Arial"/>
        </w:rPr>
        <w:t>Proložac</w:t>
      </w:r>
      <w:r w:rsidRPr="00BB56A6">
        <w:rPr>
          <w:rFonts w:ascii="Arial" w:hAnsi="Arial" w:cs="Arial"/>
        </w:rPr>
        <w:t xml:space="preserve"> i općine ili grada druge države objavljuje se u službenom glasilu Općine </w:t>
      </w:r>
      <w:r w:rsidR="00D23BEF" w:rsidRPr="00BB56A6">
        <w:rPr>
          <w:rFonts w:ascii="Arial" w:hAnsi="Arial" w:cs="Arial"/>
        </w:rPr>
        <w:t>Proložac</w:t>
      </w:r>
      <w:r w:rsidRPr="00BB56A6">
        <w:rPr>
          <w:rFonts w:ascii="Arial" w:hAnsi="Arial" w:cs="Arial"/>
        </w:rPr>
        <w:t xml:space="preserve">. </w:t>
      </w:r>
    </w:p>
    <w:p w14:paraId="158E30A3"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0AEC92B8" w14:textId="77777777" w:rsidR="000E13EE" w:rsidRPr="00BB56A6" w:rsidRDefault="00E2136F" w:rsidP="00D23BEF">
      <w:pPr>
        <w:spacing w:after="3" w:line="259" w:lineRule="auto"/>
        <w:rPr>
          <w:rFonts w:ascii="Arial" w:hAnsi="Arial" w:cs="Arial"/>
        </w:rPr>
      </w:pPr>
      <w:r w:rsidRPr="00BB56A6">
        <w:rPr>
          <w:rFonts w:ascii="Arial" w:hAnsi="Arial" w:cs="Arial"/>
          <w:b/>
        </w:rPr>
        <w:t xml:space="preserve">V. SAMOUPRAVNI DJELOKRUG </w:t>
      </w:r>
    </w:p>
    <w:p w14:paraId="30C5447B" w14:textId="77777777" w:rsidR="000E13EE" w:rsidRPr="00BB56A6" w:rsidRDefault="00E2136F">
      <w:pPr>
        <w:spacing w:after="20" w:line="259" w:lineRule="auto"/>
        <w:ind w:left="0" w:right="0" w:firstLine="0"/>
        <w:jc w:val="left"/>
        <w:rPr>
          <w:rFonts w:ascii="Arial" w:hAnsi="Arial" w:cs="Arial"/>
        </w:rPr>
      </w:pPr>
      <w:r w:rsidRPr="00BB56A6">
        <w:rPr>
          <w:rFonts w:ascii="Arial" w:hAnsi="Arial" w:cs="Arial"/>
          <w:b/>
        </w:rPr>
        <w:t xml:space="preserve"> </w:t>
      </w:r>
    </w:p>
    <w:p w14:paraId="1AE0FFE6" w14:textId="77777777" w:rsidR="000E13EE" w:rsidRPr="00BB56A6" w:rsidRDefault="00E2136F">
      <w:pPr>
        <w:spacing w:after="3" w:line="259" w:lineRule="auto"/>
        <w:ind w:right="4"/>
        <w:jc w:val="center"/>
        <w:rPr>
          <w:rFonts w:ascii="Arial" w:hAnsi="Arial" w:cs="Arial"/>
        </w:rPr>
      </w:pPr>
      <w:r w:rsidRPr="00BB56A6">
        <w:rPr>
          <w:rFonts w:ascii="Arial" w:hAnsi="Arial" w:cs="Arial"/>
          <w:b/>
        </w:rPr>
        <w:t xml:space="preserve">Članak 15. </w:t>
      </w:r>
    </w:p>
    <w:p w14:paraId="44C5CC88" w14:textId="6482DF90" w:rsidR="000E13EE" w:rsidRPr="00BB56A6" w:rsidRDefault="00E2136F" w:rsidP="00453C37">
      <w:pPr>
        <w:ind w:left="-15" w:right="0" w:firstLine="0"/>
        <w:rPr>
          <w:rFonts w:ascii="Arial" w:hAnsi="Arial" w:cs="Arial"/>
        </w:rPr>
      </w:pPr>
      <w:r w:rsidRPr="00BB56A6">
        <w:rPr>
          <w:rFonts w:ascii="Arial" w:hAnsi="Arial" w:cs="Arial"/>
        </w:rPr>
        <w:t xml:space="preserve">Općina </w:t>
      </w:r>
      <w:r w:rsidR="00453C37" w:rsidRPr="00BB56A6">
        <w:rPr>
          <w:rFonts w:ascii="Arial" w:hAnsi="Arial" w:cs="Arial"/>
        </w:rPr>
        <w:t>Proložac</w:t>
      </w:r>
      <w:r w:rsidRPr="00BB56A6">
        <w:rPr>
          <w:rFonts w:ascii="Arial" w:hAnsi="Arial" w:cs="Arial"/>
        </w:rPr>
        <w:t xml:space="preserve"> samostalna je u odlučivanju u poslovima iz samoupravnog djelokruga u skladu s Ustavom Republike Hrvatske i zakonom, te  podliježe samo nadzoru zakonitosti rada i akata tijela Općine </w:t>
      </w:r>
      <w:r w:rsidR="00BB56A6" w:rsidRPr="00BB56A6">
        <w:rPr>
          <w:rFonts w:ascii="Arial" w:hAnsi="Arial" w:cs="Arial"/>
        </w:rPr>
        <w:t>Proložac</w:t>
      </w:r>
      <w:r w:rsidRPr="00BB56A6">
        <w:rPr>
          <w:rFonts w:ascii="Arial" w:hAnsi="Arial" w:cs="Arial"/>
        </w:rPr>
        <w:t xml:space="preserve">. </w:t>
      </w:r>
    </w:p>
    <w:p w14:paraId="73445D29"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rPr>
        <w:t xml:space="preserve"> </w:t>
      </w:r>
    </w:p>
    <w:p w14:paraId="20B6F358" w14:textId="77777777" w:rsidR="000E13EE" w:rsidRPr="00BB56A6" w:rsidRDefault="00E2136F">
      <w:pPr>
        <w:spacing w:after="3" w:line="259" w:lineRule="auto"/>
        <w:ind w:right="4"/>
        <w:jc w:val="center"/>
        <w:rPr>
          <w:rFonts w:ascii="Arial" w:hAnsi="Arial" w:cs="Arial"/>
        </w:rPr>
      </w:pPr>
      <w:r w:rsidRPr="00BB56A6">
        <w:rPr>
          <w:rFonts w:ascii="Arial" w:hAnsi="Arial" w:cs="Arial"/>
          <w:b/>
        </w:rPr>
        <w:t xml:space="preserve">Članak 16. </w:t>
      </w:r>
    </w:p>
    <w:p w14:paraId="25A23DC7" w14:textId="77777777" w:rsidR="000E13EE" w:rsidRPr="00BB56A6" w:rsidRDefault="00E2136F" w:rsidP="00C77F32">
      <w:pPr>
        <w:pStyle w:val="ListParagraph"/>
        <w:numPr>
          <w:ilvl w:val="0"/>
          <w:numId w:val="21"/>
        </w:numPr>
        <w:ind w:left="284" w:right="0" w:hanging="284"/>
        <w:rPr>
          <w:rFonts w:ascii="Arial" w:hAnsi="Arial" w:cs="Arial"/>
        </w:rPr>
      </w:pPr>
      <w:r w:rsidRPr="00BB56A6">
        <w:rPr>
          <w:rFonts w:ascii="Arial" w:hAnsi="Arial" w:cs="Arial"/>
        </w:rPr>
        <w:t xml:space="preserve">Općina </w:t>
      </w:r>
      <w:r w:rsidR="00453C37" w:rsidRPr="00BB56A6">
        <w:rPr>
          <w:rFonts w:ascii="Arial" w:hAnsi="Arial" w:cs="Arial"/>
        </w:rPr>
        <w:t>Proložac</w:t>
      </w:r>
      <w:r w:rsidRPr="00BB56A6">
        <w:rPr>
          <w:rFonts w:ascii="Arial" w:hAnsi="Arial" w:cs="Arial"/>
        </w:rPr>
        <w:t xml:space="preserve"> u samoupravnom djelokrugu obavlja poslove lokalnog značaja kojima se neposredno ostvaruju prava građana, a koji nisu Ustavom ili zakonom dodijeljeni državnim tijelima i to osobito poslove koji se odnose na:  </w:t>
      </w:r>
    </w:p>
    <w:p w14:paraId="5C28C7B8"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uređenje naselja i stanovanje, </w:t>
      </w:r>
    </w:p>
    <w:p w14:paraId="2382C22D"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prostorno i urbanističko planiranje, </w:t>
      </w:r>
    </w:p>
    <w:p w14:paraId="6A5FF423"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komunalno gospodarstvo,  </w:t>
      </w:r>
    </w:p>
    <w:p w14:paraId="7E25E0F7"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brigu o djeci, </w:t>
      </w:r>
    </w:p>
    <w:p w14:paraId="0E346669"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socijalnu skrb, </w:t>
      </w:r>
    </w:p>
    <w:p w14:paraId="0B49753B"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primarnu zdravstvenu zaštitu, </w:t>
      </w:r>
    </w:p>
    <w:p w14:paraId="1C231CEC"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odgoj i osnovno obrazovanje,  </w:t>
      </w:r>
    </w:p>
    <w:p w14:paraId="0A193DF7" w14:textId="77777777" w:rsidR="000E13EE" w:rsidRPr="00BB56A6" w:rsidRDefault="00453C37" w:rsidP="00C77F32">
      <w:pPr>
        <w:numPr>
          <w:ilvl w:val="0"/>
          <w:numId w:val="1"/>
        </w:numPr>
        <w:ind w:left="851" w:right="0" w:hanging="360"/>
        <w:rPr>
          <w:rFonts w:ascii="Arial" w:hAnsi="Arial" w:cs="Arial"/>
        </w:rPr>
      </w:pPr>
      <w:r w:rsidRPr="00BB56A6">
        <w:rPr>
          <w:rFonts w:ascii="Arial" w:hAnsi="Arial" w:cs="Arial"/>
        </w:rPr>
        <w:t>kulturu, tjelesnu kulturu i s</w:t>
      </w:r>
      <w:r w:rsidR="00E2136F" w:rsidRPr="00BB56A6">
        <w:rPr>
          <w:rFonts w:ascii="Arial" w:hAnsi="Arial" w:cs="Arial"/>
        </w:rPr>
        <w:t xml:space="preserve">port, </w:t>
      </w:r>
    </w:p>
    <w:p w14:paraId="056AD100"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zaštitu potrošača, </w:t>
      </w:r>
    </w:p>
    <w:p w14:paraId="6DE09D2D"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zaštitu i unapređenje prirodnog okoliša, </w:t>
      </w:r>
    </w:p>
    <w:p w14:paraId="5CFABFAE"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protupožarnu zaštitu i civilnu zaštitu, </w:t>
      </w:r>
    </w:p>
    <w:p w14:paraId="1A986BA0"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lastRenderedPageBreak/>
        <w:t xml:space="preserve">promet na svom području, </w:t>
      </w:r>
    </w:p>
    <w:p w14:paraId="6465A4CD"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održavanje cesta iz nadležnosti općine sukladno posebnom zakonu, </w:t>
      </w:r>
    </w:p>
    <w:p w14:paraId="2A7037D9" w14:textId="77777777" w:rsidR="000E13EE" w:rsidRPr="00BB56A6" w:rsidRDefault="00E2136F" w:rsidP="00C77F32">
      <w:pPr>
        <w:numPr>
          <w:ilvl w:val="0"/>
          <w:numId w:val="1"/>
        </w:numPr>
        <w:ind w:left="851" w:right="0" w:hanging="360"/>
        <w:rPr>
          <w:rFonts w:ascii="Arial" w:hAnsi="Arial" w:cs="Arial"/>
        </w:rPr>
      </w:pPr>
      <w:r w:rsidRPr="00BB56A6">
        <w:rPr>
          <w:rFonts w:ascii="Arial" w:hAnsi="Arial" w:cs="Arial"/>
        </w:rPr>
        <w:t xml:space="preserve">ostale poslove sukladno posebnim zakonima. </w:t>
      </w:r>
    </w:p>
    <w:p w14:paraId="2E1B3E79" w14:textId="77777777" w:rsidR="000E13EE" w:rsidRPr="00BB56A6" w:rsidRDefault="00E2136F" w:rsidP="00C77F32">
      <w:pPr>
        <w:pStyle w:val="ListParagraph"/>
        <w:numPr>
          <w:ilvl w:val="0"/>
          <w:numId w:val="21"/>
        </w:numPr>
        <w:ind w:left="284" w:right="0" w:hanging="284"/>
        <w:rPr>
          <w:rFonts w:ascii="Arial" w:hAnsi="Arial" w:cs="Arial"/>
        </w:rPr>
      </w:pPr>
      <w:r w:rsidRPr="00BB56A6">
        <w:rPr>
          <w:rFonts w:ascii="Arial" w:hAnsi="Arial" w:cs="Arial"/>
        </w:rPr>
        <w:t xml:space="preserve">Općina </w:t>
      </w:r>
      <w:r w:rsidR="00453C37" w:rsidRPr="00BB56A6">
        <w:rPr>
          <w:rFonts w:ascii="Arial" w:hAnsi="Arial" w:cs="Arial"/>
        </w:rPr>
        <w:t>Proložac</w:t>
      </w:r>
      <w:r w:rsidRPr="00BB56A6">
        <w:rPr>
          <w:rFonts w:ascii="Arial" w:hAnsi="Arial" w:cs="Arial"/>
        </w:rPr>
        <w:t xml:space="preserve"> obavlja poslove iz samoupravnog djelokruga sukladno posebnim zakonima kojima se uređuju pojedine djelatnosti iz stavka 1. ovog članka. </w:t>
      </w:r>
    </w:p>
    <w:p w14:paraId="66387C19" w14:textId="77777777" w:rsidR="000E13EE" w:rsidRPr="00BB56A6" w:rsidRDefault="00E2136F" w:rsidP="00C77F32">
      <w:pPr>
        <w:pStyle w:val="ListParagraph"/>
        <w:numPr>
          <w:ilvl w:val="0"/>
          <w:numId w:val="21"/>
        </w:numPr>
        <w:ind w:left="284" w:right="0" w:hanging="284"/>
        <w:rPr>
          <w:rFonts w:ascii="Arial" w:hAnsi="Arial" w:cs="Arial"/>
        </w:rPr>
      </w:pPr>
      <w:r w:rsidRPr="00BB56A6">
        <w:rPr>
          <w:rFonts w:ascii="Arial" w:hAnsi="Arial" w:cs="Arial"/>
        </w:rPr>
        <w:t xml:space="preserve">Poslovi iz samoupravnog djelokruga detaljnije se utvrđuju odlukama Općinskog vijeća i Općinskog načelnika u skladu sa zakonom i ovim Statutom. </w:t>
      </w:r>
    </w:p>
    <w:p w14:paraId="1FFDCA9D" w14:textId="77777777" w:rsidR="00D46044" w:rsidRPr="00BB56A6" w:rsidRDefault="00E2136F" w:rsidP="00E068E4">
      <w:pPr>
        <w:spacing w:after="0" w:line="259" w:lineRule="auto"/>
        <w:ind w:left="0" w:right="0" w:firstLine="0"/>
        <w:jc w:val="left"/>
        <w:rPr>
          <w:rFonts w:ascii="Arial" w:hAnsi="Arial" w:cs="Arial"/>
        </w:rPr>
      </w:pPr>
      <w:r w:rsidRPr="00BB56A6">
        <w:rPr>
          <w:rFonts w:ascii="Arial" w:hAnsi="Arial" w:cs="Arial"/>
        </w:rPr>
        <w:t xml:space="preserve"> </w:t>
      </w:r>
      <w:r w:rsidRPr="00BB56A6">
        <w:rPr>
          <w:rFonts w:ascii="Arial" w:hAnsi="Arial" w:cs="Arial"/>
        </w:rPr>
        <w:tab/>
      </w:r>
      <w:r w:rsidRPr="00BB56A6">
        <w:rPr>
          <w:rFonts w:ascii="Arial" w:hAnsi="Arial" w:cs="Arial"/>
          <w:i/>
        </w:rPr>
        <w:t xml:space="preserve"> </w:t>
      </w:r>
      <w:r w:rsidRPr="00BB56A6">
        <w:rPr>
          <w:rFonts w:ascii="Arial" w:hAnsi="Arial" w:cs="Arial"/>
        </w:rPr>
        <w:t xml:space="preserve"> </w:t>
      </w:r>
    </w:p>
    <w:p w14:paraId="6652A25A" w14:textId="77777777" w:rsidR="000E13EE" w:rsidRPr="00BB56A6" w:rsidRDefault="00E2136F" w:rsidP="00E068E4">
      <w:pPr>
        <w:spacing w:after="3" w:line="259" w:lineRule="auto"/>
        <w:ind w:right="4"/>
        <w:jc w:val="center"/>
        <w:rPr>
          <w:rFonts w:ascii="Arial" w:hAnsi="Arial" w:cs="Arial"/>
        </w:rPr>
      </w:pPr>
      <w:r w:rsidRPr="00BB56A6">
        <w:rPr>
          <w:rFonts w:ascii="Arial" w:hAnsi="Arial" w:cs="Arial"/>
          <w:b/>
        </w:rPr>
        <w:t xml:space="preserve">Članak 17. </w:t>
      </w:r>
    </w:p>
    <w:p w14:paraId="0B2B552E" w14:textId="77777777" w:rsidR="000E13EE" w:rsidRPr="00BB56A6" w:rsidRDefault="00E2136F" w:rsidP="00C77F32">
      <w:pPr>
        <w:pStyle w:val="ListParagraph"/>
        <w:numPr>
          <w:ilvl w:val="0"/>
          <w:numId w:val="22"/>
        </w:numPr>
        <w:ind w:left="284" w:right="0" w:hanging="284"/>
        <w:rPr>
          <w:rFonts w:ascii="Arial" w:hAnsi="Arial" w:cs="Arial"/>
        </w:rPr>
      </w:pPr>
      <w:r w:rsidRPr="00BB56A6">
        <w:rPr>
          <w:rFonts w:ascii="Arial" w:hAnsi="Arial" w:cs="Arial"/>
        </w:rPr>
        <w:t xml:space="preserve">Općina </w:t>
      </w:r>
      <w:r w:rsidR="00453C37" w:rsidRPr="00BB56A6">
        <w:rPr>
          <w:rFonts w:ascii="Arial" w:hAnsi="Arial" w:cs="Arial"/>
        </w:rPr>
        <w:t>Proložac</w:t>
      </w:r>
      <w:r w:rsidRPr="00BB56A6">
        <w:rPr>
          <w:rFonts w:ascii="Arial" w:hAnsi="Arial" w:cs="Arial"/>
        </w:rPr>
        <w:t xml:space="preserve"> može organizirati obavljanje pojedinih poslova iz članka 16. ovog Statuta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 a osobito u svrhu pripreme projekata za povlačenje novčanih sredstava iz fondova Europske unije. </w:t>
      </w:r>
    </w:p>
    <w:p w14:paraId="186F6A34" w14:textId="77777777" w:rsidR="000E13EE" w:rsidRPr="00BB56A6" w:rsidRDefault="00E2136F" w:rsidP="00C77F32">
      <w:pPr>
        <w:pStyle w:val="ListParagraph"/>
        <w:numPr>
          <w:ilvl w:val="0"/>
          <w:numId w:val="22"/>
        </w:numPr>
        <w:ind w:left="284" w:right="0" w:hanging="284"/>
        <w:rPr>
          <w:rFonts w:ascii="Arial" w:hAnsi="Arial" w:cs="Arial"/>
        </w:rPr>
      </w:pPr>
      <w:r w:rsidRPr="00BB56A6">
        <w:rPr>
          <w:rFonts w:ascii="Arial" w:hAnsi="Arial" w:cs="Arial"/>
        </w:rPr>
        <w:t>Odluku o obavljanju poslova na način propisan u stavku 1. ovog članka donosi Općinsko vijeće, temeljem koje općinski načelnik sklapa sporazum o osnivanju zajedničkog upravnog tijela kojim se propisuje financiranje, način upravljanja, odgovornost, statusna pitanja službenika i namještenika  i druga pitanja od značaja za to tijelo, zajedničkom organiziranju poslova, kojim se uređuju  međusobni odnosi u obavljanju zajedničkih poslova.</w:t>
      </w:r>
      <w:r w:rsidRPr="00BB56A6">
        <w:rPr>
          <w:rFonts w:ascii="Arial" w:hAnsi="Arial" w:cs="Arial"/>
          <w:color w:val="FF0000"/>
        </w:rPr>
        <w:t xml:space="preserve"> </w:t>
      </w:r>
    </w:p>
    <w:p w14:paraId="054A11FA" w14:textId="77777777" w:rsidR="000E13EE" w:rsidRPr="00BB56A6" w:rsidRDefault="00E2136F" w:rsidP="00453C37">
      <w:pPr>
        <w:spacing w:after="0" w:line="259" w:lineRule="auto"/>
        <w:ind w:left="0" w:right="0" w:firstLine="0"/>
        <w:jc w:val="left"/>
        <w:rPr>
          <w:rFonts w:ascii="Arial" w:hAnsi="Arial" w:cs="Arial"/>
        </w:rPr>
      </w:pPr>
      <w:r w:rsidRPr="00BB56A6">
        <w:rPr>
          <w:rFonts w:ascii="Arial" w:hAnsi="Arial" w:cs="Arial"/>
          <w:color w:val="FF0000"/>
        </w:rPr>
        <w:t xml:space="preserve"> </w:t>
      </w:r>
    </w:p>
    <w:p w14:paraId="05A0696F" w14:textId="77777777" w:rsidR="000E13EE" w:rsidRPr="00BB56A6" w:rsidRDefault="00E2136F" w:rsidP="00453C37">
      <w:pPr>
        <w:spacing w:after="3" w:line="259" w:lineRule="auto"/>
        <w:ind w:right="4"/>
        <w:jc w:val="center"/>
        <w:rPr>
          <w:rFonts w:ascii="Arial" w:hAnsi="Arial" w:cs="Arial"/>
        </w:rPr>
      </w:pPr>
      <w:r w:rsidRPr="00BB56A6">
        <w:rPr>
          <w:rFonts w:ascii="Arial" w:hAnsi="Arial" w:cs="Arial"/>
          <w:b/>
        </w:rPr>
        <w:t xml:space="preserve">Članak 18. </w:t>
      </w:r>
    </w:p>
    <w:p w14:paraId="75F970FB" w14:textId="77777777" w:rsidR="000E13EE" w:rsidRPr="00BB56A6" w:rsidRDefault="00E2136F">
      <w:pPr>
        <w:ind w:left="-5" w:right="0"/>
        <w:rPr>
          <w:rFonts w:ascii="Arial" w:hAnsi="Arial" w:cs="Arial"/>
        </w:rPr>
      </w:pPr>
      <w:r w:rsidRPr="00BB56A6">
        <w:rPr>
          <w:rFonts w:ascii="Arial" w:hAnsi="Arial" w:cs="Arial"/>
        </w:rPr>
        <w:t xml:space="preserve">Općinsko vijeće Općine </w:t>
      </w:r>
      <w:r w:rsidR="00453C37" w:rsidRPr="00BB56A6">
        <w:rPr>
          <w:rFonts w:ascii="Arial" w:hAnsi="Arial" w:cs="Arial"/>
        </w:rPr>
        <w:t>Proložac</w:t>
      </w:r>
      <w:r w:rsidRPr="00BB56A6">
        <w:rPr>
          <w:rFonts w:ascii="Arial" w:hAnsi="Arial" w:cs="Arial"/>
        </w:rPr>
        <w:t>, može posebnom odlukom pojedine poslove iz samoupravnog djelokruga, čije je obavljanje od šireg interesa za građane na području više jedinica lokalne samouprave prenijeti na</w:t>
      </w:r>
      <w:r w:rsidR="009B0E5B" w:rsidRPr="00BB56A6">
        <w:rPr>
          <w:rFonts w:ascii="Arial" w:hAnsi="Arial" w:cs="Arial"/>
        </w:rPr>
        <w:t xml:space="preserve"> županiju Splitsko-dalmatinsku</w:t>
      </w:r>
      <w:r w:rsidRPr="00BB56A6">
        <w:rPr>
          <w:rFonts w:ascii="Arial" w:hAnsi="Arial" w:cs="Arial"/>
        </w:rPr>
        <w:t xml:space="preserve">, u skladu sa njezinim Statutom. </w:t>
      </w:r>
    </w:p>
    <w:p w14:paraId="7D704D15" w14:textId="77777777" w:rsidR="000E13EE" w:rsidRPr="00BB56A6" w:rsidRDefault="00E2136F">
      <w:pPr>
        <w:spacing w:after="27" w:line="259" w:lineRule="auto"/>
        <w:ind w:left="47" w:right="0" w:firstLine="0"/>
        <w:jc w:val="center"/>
        <w:rPr>
          <w:rFonts w:ascii="Arial" w:hAnsi="Arial" w:cs="Arial"/>
        </w:rPr>
      </w:pPr>
      <w:r w:rsidRPr="00BB56A6">
        <w:rPr>
          <w:rFonts w:ascii="Arial" w:hAnsi="Arial" w:cs="Arial"/>
        </w:rPr>
        <w:t xml:space="preserve"> </w:t>
      </w:r>
    </w:p>
    <w:p w14:paraId="584A213A" w14:textId="77777777" w:rsidR="000E13EE" w:rsidRPr="00BB56A6" w:rsidRDefault="00E2136F" w:rsidP="00453C37">
      <w:pPr>
        <w:spacing w:after="3" w:line="259" w:lineRule="auto"/>
        <w:ind w:right="13"/>
        <w:rPr>
          <w:rFonts w:ascii="Arial" w:hAnsi="Arial" w:cs="Arial"/>
        </w:rPr>
      </w:pPr>
      <w:r w:rsidRPr="00BB56A6">
        <w:rPr>
          <w:rFonts w:ascii="Arial" w:hAnsi="Arial" w:cs="Arial"/>
          <w:b/>
        </w:rPr>
        <w:t xml:space="preserve">VI. NESPOSREDNO SUDJELOVANJE GRAĐANA U ODLUČIVANJU </w:t>
      </w:r>
    </w:p>
    <w:p w14:paraId="2EE99EFD" w14:textId="77777777" w:rsidR="000E13EE" w:rsidRPr="00BB56A6" w:rsidRDefault="00E2136F">
      <w:pPr>
        <w:spacing w:after="0" w:line="259" w:lineRule="auto"/>
        <w:ind w:left="47" w:right="0" w:firstLine="0"/>
        <w:jc w:val="center"/>
        <w:rPr>
          <w:rFonts w:ascii="Arial" w:hAnsi="Arial" w:cs="Arial"/>
        </w:rPr>
      </w:pPr>
      <w:r w:rsidRPr="00BB56A6">
        <w:rPr>
          <w:rFonts w:ascii="Arial" w:hAnsi="Arial" w:cs="Arial"/>
        </w:rPr>
        <w:t xml:space="preserve"> </w:t>
      </w:r>
    </w:p>
    <w:p w14:paraId="53851F7C" w14:textId="77777777" w:rsidR="000E13EE" w:rsidRPr="00BB56A6" w:rsidRDefault="00E2136F">
      <w:pPr>
        <w:pStyle w:val="Heading1"/>
        <w:ind w:left="370" w:right="0"/>
        <w:rPr>
          <w:rFonts w:ascii="Arial" w:hAnsi="Arial" w:cs="Arial"/>
        </w:rPr>
      </w:pPr>
      <w:r w:rsidRPr="00BB56A6">
        <w:rPr>
          <w:rFonts w:ascii="Arial" w:hAnsi="Arial" w:cs="Arial"/>
        </w:rPr>
        <w:t>1.</w:t>
      </w:r>
      <w:r w:rsidRPr="00BB56A6">
        <w:rPr>
          <w:rFonts w:ascii="Arial" w:eastAsia="Arial" w:hAnsi="Arial" w:cs="Arial"/>
        </w:rPr>
        <w:t xml:space="preserve"> </w:t>
      </w:r>
      <w:r w:rsidRPr="00BB56A6">
        <w:rPr>
          <w:rFonts w:ascii="Arial" w:hAnsi="Arial" w:cs="Arial"/>
        </w:rPr>
        <w:t xml:space="preserve">Referendum </w:t>
      </w:r>
    </w:p>
    <w:p w14:paraId="3515AE24" w14:textId="77777777" w:rsidR="000E13EE" w:rsidRPr="00BB56A6" w:rsidRDefault="00E2136F">
      <w:pPr>
        <w:spacing w:after="20" w:line="259" w:lineRule="auto"/>
        <w:ind w:left="47" w:right="0" w:firstLine="0"/>
        <w:jc w:val="center"/>
        <w:rPr>
          <w:rFonts w:ascii="Arial" w:hAnsi="Arial" w:cs="Arial"/>
        </w:rPr>
      </w:pPr>
      <w:r w:rsidRPr="00BB56A6">
        <w:rPr>
          <w:rFonts w:ascii="Arial" w:hAnsi="Arial" w:cs="Arial"/>
          <w:b/>
        </w:rPr>
        <w:t xml:space="preserve"> </w:t>
      </w:r>
    </w:p>
    <w:p w14:paraId="1BC6699B" w14:textId="77777777" w:rsidR="000E13EE" w:rsidRPr="00BB56A6" w:rsidRDefault="00E2136F" w:rsidP="00453C37">
      <w:pPr>
        <w:spacing w:after="3" w:line="259" w:lineRule="auto"/>
        <w:ind w:right="4"/>
        <w:jc w:val="center"/>
        <w:rPr>
          <w:rFonts w:ascii="Arial" w:hAnsi="Arial" w:cs="Arial"/>
        </w:rPr>
      </w:pPr>
      <w:r w:rsidRPr="00BB56A6">
        <w:rPr>
          <w:rFonts w:ascii="Arial" w:hAnsi="Arial" w:cs="Arial"/>
          <w:b/>
        </w:rPr>
        <w:t xml:space="preserve">Članak 19.  </w:t>
      </w:r>
    </w:p>
    <w:p w14:paraId="25CE2093" w14:textId="77777777" w:rsidR="000E13EE" w:rsidRPr="00BB56A6" w:rsidRDefault="00E2136F" w:rsidP="00453C37">
      <w:pPr>
        <w:spacing w:after="20" w:line="259" w:lineRule="auto"/>
        <w:ind w:right="-5"/>
        <w:rPr>
          <w:rFonts w:ascii="Arial" w:hAnsi="Arial" w:cs="Arial"/>
        </w:rPr>
      </w:pPr>
      <w:r w:rsidRPr="00BB56A6">
        <w:rPr>
          <w:rFonts w:ascii="Arial" w:hAnsi="Arial" w:cs="Arial"/>
        </w:rPr>
        <w:t xml:space="preserve">Građani mogu neposredno sudjelovati u odlučivanju o lokalnim poslovima putem lokalnog referenduma i zbora građana, u skladu sa zakonom i ovim Statutom.  </w:t>
      </w:r>
    </w:p>
    <w:p w14:paraId="6FC462E5" w14:textId="77777777" w:rsidR="000E13EE" w:rsidRPr="00BB56A6" w:rsidRDefault="00E2136F" w:rsidP="00453C37">
      <w:pPr>
        <w:spacing w:after="0" w:line="259" w:lineRule="auto"/>
        <w:ind w:left="0" w:right="0" w:firstLine="0"/>
        <w:jc w:val="left"/>
        <w:rPr>
          <w:rFonts w:ascii="Arial" w:hAnsi="Arial" w:cs="Arial"/>
        </w:rPr>
      </w:pPr>
      <w:r w:rsidRPr="00BB56A6">
        <w:rPr>
          <w:rFonts w:ascii="Arial" w:hAnsi="Arial" w:cs="Arial"/>
        </w:rPr>
        <w:t xml:space="preserve"> </w:t>
      </w:r>
    </w:p>
    <w:p w14:paraId="5C12CD92" w14:textId="77777777" w:rsidR="000E13EE" w:rsidRPr="00BB56A6" w:rsidRDefault="00E2136F" w:rsidP="00453C37">
      <w:pPr>
        <w:spacing w:after="3" w:line="259" w:lineRule="auto"/>
        <w:ind w:right="4"/>
        <w:jc w:val="center"/>
        <w:rPr>
          <w:rFonts w:ascii="Arial" w:hAnsi="Arial" w:cs="Arial"/>
        </w:rPr>
      </w:pPr>
      <w:r w:rsidRPr="00BB56A6">
        <w:rPr>
          <w:rFonts w:ascii="Arial" w:hAnsi="Arial" w:cs="Arial"/>
          <w:b/>
        </w:rPr>
        <w:t xml:space="preserve">Članak 20. </w:t>
      </w:r>
    </w:p>
    <w:p w14:paraId="586546E9" w14:textId="77777777" w:rsidR="000E13EE" w:rsidRPr="00BB56A6" w:rsidRDefault="00E2136F" w:rsidP="00C77F32">
      <w:pPr>
        <w:pStyle w:val="ListParagraph"/>
        <w:numPr>
          <w:ilvl w:val="0"/>
          <w:numId w:val="23"/>
        </w:numPr>
        <w:ind w:left="284" w:right="0" w:hanging="284"/>
        <w:rPr>
          <w:rFonts w:ascii="Arial" w:hAnsi="Arial" w:cs="Arial"/>
        </w:rPr>
      </w:pPr>
      <w:r w:rsidRPr="00BB56A6">
        <w:rPr>
          <w:rFonts w:ascii="Arial" w:hAnsi="Arial" w:cs="Arial"/>
        </w:rPr>
        <w:t xml:space="preserve">Referendum se može raspisati radi odlučivanja o prijedlogu o promjeni Statuta Općine </w:t>
      </w:r>
      <w:r w:rsidR="00453C37" w:rsidRPr="00BB56A6">
        <w:rPr>
          <w:rFonts w:ascii="Arial" w:hAnsi="Arial" w:cs="Arial"/>
        </w:rPr>
        <w:t>Proložac</w:t>
      </w:r>
      <w:r w:rsidRPr="00BB56A6">
        <w:rPr>
          <w:rFonts w:ascii="Arial" w:hAnsi="Arial" w:cs="Arial"/>
        </w:rPr>
        <w:t xml:space="preserve">, o prijedlogu općeg akta, kao i o drugim pitanjima određenim zakonom. </w:t>
      </w:r>
    </w:p>
    <w:p w14:paraId="405E2F90" w14:textId="77777777" w:rsidR="000E13EE" w:rsidRPr="00BB56A6" w:rsidRDefault="00E2136F" w:rsidP="00C77F32">
      <w:pPr>
        <w:pStyle w:val="ListParagraph"/>
        <w:numPr>
          <w:ilvl w:val="0"/>
          <w:numId w:val="23"/>
        </w:numPr>
        <w:ind w:left="284" w:right="0" w:hanging="284"/>
        <w:rPr>
          <w:rFonts w:ascii="Arial" w:hAnsi="Arial" w:cs="Arial"/>
        </w:rPr>
      </w:pPr>
      <w:r w:rsidRPr="00BB56A6">
        <w:rPr>
          <w:rFonts w:ascii="Arial" w:hAnsi="Arial" w:cs="Arial"/>
        </w:rPr>
        <w:t xml:space="preserve">Savjetodavni referendum može se raspisati radi prethodnog pribavljanja mišljenja stanovnika o promjeni područja Općine </w:t>
      </w:r>
      <w:r w:rsidR="00453C37" w:rsidRPr="00BB56A6">
        <w:rPr>
          <w:rFonts w:ascii="Arial" w:hAnsi="Arial" w:cs="Arial"/>
        </w:rPr>
        <w:t>Proložac</w:t>
      </w:r>
      <w:r w:rsidRPr="00BB56A6">
        <w:rPr>
          <w:rFonts w:ascii="Arial" w:hAnsi="Arial" w:cs="Arial"/>
        </w:rPr>
        <w:t xml:space="preserve">. </w:t>
      </w:r>
    </w:p>
    <w:p w14:paraId="785375C2" w14:textId="77777777" w:rsidR="000E13EE" w:rsidRPr="00BB56A6" w:rsidRDefault="00E2136F" w:rsidP="00C77F32">
      <w:pPr>
        <w:pStyle w:val="ListParagraph"/>
        <w:numPr>
          <w:ilvl w:val="0"/>
          <w:numId w:val="23"/>
        </w:numPr>
        <w:ind w:left="284" w:right="0" w:hanging="284"/>
        <w:rPr>
          <w:rFonts w:ascii="Arial" w:hAnsi="Arial" w:cs="Arial"/>
        </w:rPr>
      </w:pPr>
      <w:r w:rsidRPr="00BB56A6">
        <w:rPr>
          <w:rFonts w:ascii="Arial" w:hAnsi="Arial" w:cs="Arial"/>
        </w:rPr>
        <w:t>Prijedlog za donošenje odluke o raspisivanju referenduma</w:t>
      </w:r>
      <w:r w:rsidR="009B0E5B" w:rsidRPr="00BB56A6">
        <w:rPr>
          <w:rFonts w:ascii="Arial" w:hAnsi="Arial" w:cs="Arial"/>
        </w:rPr>
        <w:t xml:space="preserve"> iz stavka 1. ovog članka</w:t>
      </w:r>
      <w:r w:rsidRPr="00BB56A6">
        <w:rPr>
          <w:rFonts w:ascii="Arial" w:hAnsi="Arial" w:cs="Arial"/>
        </w:rPr>
        <w:t xml:space="preserve"> može temeljem odredaba zakona i ovog Statuta, dati jedna trećina članova Općinskog vijeća, općinski načelnik, većina vijeća mjesnih odbora na području Općine </w:t>
      </w:r>
      <w:r w:rsidR="00453C37" w:rsidRPr="00BB56A6">
        <w:rPr>
          <w:rFonts w:ascii="Arial" w:hAnsi="Arial" w:cs="Arial"/>
        </w:rPr>
        <w:t>Proložac</w:t>
      </w:r>
      <w:r w:rsidR="009B0E5B" w:rsidRPr="00BB56A6">
        <w:rPr>
          <w:rFonts w:ascii="Arial" w:hAnsi="Arial" w:cs="Arial"/>
        </w:rPr>
        <w:t xml:space="preserve"> i 2</w:t>
      </w:r>
      <w:r w:rsidRPr="00BB56A6">
        <w:rPr>
          <w:rFonts w:ascii="Arial" w:hAnsi="Arial" w:cs="Arial"/>
        </w:rPr>
        <w:t xml:space="preserve">0% ukupnog broja birača Općine </w:t>
      </w:r>
      <w:r w:rsidR="00453C37" w:rsidRPr="00BB56A6">
        <w:rPr>
          <w:rFonts w:ascii="Arial" w:hAnsi="Arial" w:cs="Arial"/>
        </w:rPr>
        <w:t>Proložac</w:t>
      </w:r>
      <w:r w:rsidRPr="00BB56A6">
        <w:rPr>
          <w:rFonts w:ascii="Arial" w:hAnsi="Arial" w:cs="Arial"/>
        </w:rPr>
        <w:t xml:space="preserve">. </w:t>
      </w:r>
    </w:p>
    <w:p w14:paraId="34D99A80" w14:textId="77777777" w:rsidR="000E13EE" w:rsidRPr="00BB56A6" w:rsidRDefault="00E2136F" w:rsidP="009B0E5B">
      <w:pPr>
        <w:spacing w:after="0" w:line="259" w:lineRule="auto"/>
        <w:ind w:left="0" w:right="0" w:firstLine="0"/>
        <w:jc w:val="left"/>
        <w:rPr>
          <w:rFonts w:ascii="Arial" w:hAnsi="Arial" w:cs="Arial"/>
        </w:rPr>
      </w:pPr>
      <w:r w:rsidRPr="00BB56A6">
        <w:rPr>
          <w:rFonts w:ascii="Arial" w:hAnsi="Arial" w:cs="Arial"/>
        </w:rPr>
        <w:t xml:space="preserve"> </w:t>
      </w:r>
    </w:p>
    <w:p w14:paraId="1B08E044" w14:textId="77777777" w:rsidR="000E13EE" w:rsidRPr="00BB56A6" w:rsidRDefault="00E2136F" w:rsidP="009B0E5B">
      <w:pPr>
        <w:spacing w:after="3" w:line="259" w:lineRule="auto"/>
        <w:ind w:right="4"/>
        <w:jc w:val="center"/>
        <w:rPr>
          <w:rFonts w:ascii="Arial" w:hAnsi="Arial" w:cs="Arial"/>
        </w:rPr>
      </w:pPr>
      <w:r w:rsidRPr="00BB56A6">
        <w:rPr>
          <w:rFonts w:ascii="Arial" w:hAnsi="Arial" w:cs="Arial"/>
          <w:b/>
        </w:rPr>
        <w:t xml:space="preserve">Članak 21.  </w:t>
      </w:r>
    </w:p>
    <w:p w14:paraId="3E905A48" w14:textId="77777777" w:rsidR="000E13EE" w:rsidRPr="00BB56A6" w:rsidRDefault="00E2136F" w:rsidP="00C77F32">
      <w:pPr>
        <w:pStyle w:val="ListParagraph"/>
        <w:numPr>
          <w:ilvl w:val="0"/>
          <w:numId w:val="24"/>
        </w:numPr>
        <w:ind w:left="284" w:right="0" w:hanging="284"/>
        <w:rPr>
          <w:rFonts w:ascii="Arial" w:hAnsi="Arial" w:cs="Arial"/>
        </w:rPr>
      </w:pPr>
      <w:r w:rsidRPr="00BB56A6">
        <w:rPr>
          <w:rFonts w:ascii="Arial" w:hAnsi="Arial" w:cs="Arial"/>
        </w:rPr>
        <w:t xml:space="preserve">Općinsko vijeće dužno se izjasniti o podnesenom prijedlog propisanog broja članova Općinskog vijeća, općinskog načelnika ili većine vijeća mjesnih odbora i ako prijedlog prihvati, u roku od 30 dana od dana zaprimanja prijedloga donijeti odluku o raspisivanju referenduma. </w:t>
      </w:r>
    </w:p>
    <w:p w14:paraId="42E4643B" w14:textId="77777777" w:rsidR="009B0E5B" w:rsidRPr="00BB56A6" w:rsidRDefault="00E2136F" w:rsidP="00C77F32">
      <w:pPr>
        <w:pStyle w:val="ListParagraph"/>
        <w:numPr>
          <w:ilvl w:val="0"/>
          <w:numId w:val="24"/>
        </w:numPr>
        <w:ind w:left="284" w:right="0" w:hanging="284"/>
        <w:rPr>
          <w:rFonts w:ascii="Arial" w:hAnsi="Arial" w:cs="Arial"/>
        </w:rPr>
      </w:pPr>
      <w:r w:rsidRPr="00BB56A6">
        <w:rPr>
          <w:rFonts w:ascii="Arial" w:hAnsi="Arial" w:cs="Arial"/>
        </w:rPr>
        <w:lastRenderedPageBreak/>
        <w:t xml:space="preserve">Ako je prijedlog za raspisivanje referenduma predložio propisani broj birača, predsjednik Općinskog vijeća u roku od 30 dana od dana zaprimanja prijedloga dostavlja prijedlog tijelu državne uprave nadležnom za lokalnu i područnu (regionalnu) samoupravu radi utvrđivanja ispravnosti podnesenog prijedloga. </w:t>
      </w:r>
    </w:p>
    <w:p w14:paraId="4EE610BC" w14:textId="77777777" w:rsidR="000E13EE" w:rsidRPr="00BB56A6" w:rsidRDefault="00E2136F" w:rsidP="00C77F32">
      <w:pPr>
        <w:pStyle w:val="ListParagraph"/>
        <w:numPr>
          <w:ilvl w:val="0"/>
          <w:numId w:val="24"/>
        </w:numPr>
        <w:ind w:left="284" w:right="0" w:hanging="284"/>
        <w:rPr>
          <w:rFonts w:ascii="Arial" w:hAnsi="Arial" w:cs="Arial"/>
        </w:rPr>
      </w:pPr>
      <w:r w:rsidRPr="00BB56A6">
        <w:rPr>
          <w:rFonts w:ascii="Arial" w:hAnsi="Arial" w:cs="Arial"/>
        </w:rPr>
        <w:t xml:space="preserve">Ako tijelo državne uprave nadležno za lokalnu i područnu (regionalnu) samoupravu utvrdi da je prijedlog za raspisivanje referenduma ispravan, Općinsko vijeće će u roku od 30 dana od dana zaprimanja odluke o ispravnosti prijedloga raspisati referendum. </w:t>
      </w:r>
    </w:p>
    <w:p w14:paraId="6B1CEC50" w14:textId="77777777" w:rsidR="000E13EE" w:rsidRPr="00BB56A6" w:rsidRDefault="00E2136F" w:rsidP="00C77F32">
      <w:pPr>
        <w:pStyle w:val="ListParagraph"/>
        <w:numPr>
          <w:ilvl w:val="0"/>
          <w:numId w:val="24"/>
        </w:numPr>
        <w:ind w:left="284" w:right="0" w:hanging="284"/>
        <w:rPr>
          <w:rFonts w:ascii="Arial" w:hAnsi="Arial" w:cs="Arial"/>
        </w:rPr>
      </w:pPr>
      <w:r w:rsidRPr="00BB56A6">
        <w:rPr>
          <w:rFonts w:ascii="Arial" w:hAnsi="Arial" w:cs="Arial"/>
        </w:rPr>
        <w:t xml:space="preserve">Referendum se može raspisati radi opoziva Općinskog načelnika u slučajevima i na način propisan zakonom. </w:t>
      </w:r>
    </w:p>
    <w:p w14:paraId="4FA2A81B"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2E17F524" w14:textId="77777777" w:rsidR="000E13EE" w:rsidRPr="00BB56A6" w:rsidRDefault="00E2136F" w:rsidP="009B0E5B">
      <w:pPr>
        <w:spacing w:after="25" w:line="259" w:lineRule="auto"/>
        <w:ind w:left="0" w:right="0" w:firstLine="0"/>
        <w:jc w:val="center"/>
        <w:rPr>
          <w:rFonts w:ascii="Arial" w:hAnsi="Arial" w:cs="Arial"/>
        </w:rPr>
      </w:pPr>
      <w:r w:rsidRPr="00BB56A6">
        <w:rPr>
          <w:rFonts w:ascii="Arial" w:hAnsi="Arial" w:cs="Arial"/>
          <w:b/>
        </w:rPr>
        <w:t xml:space="preserve">Članak 22. </w:t>
      </w:r>
    </w:p>
    <w:p w14:paraId="68243E0B" w14:textId="77777777" w:rsidR="00D46044" w:rsidRPr="00BB56A6" w:rsidRDefault="00E2136F" w:rsidP="00C77F32">
      <w:pPr>
        <w:pStyle w:val="ListParagraph"/>
        <w:numPr>
          <w:ilvl w:val="0"/>
          <w:numId w:val="25"/>
        </w:numPr>
        <w:ind w:left="284" w:right="0" w:hanging="284"/>
        <w:rPr>
          <w:rFonts w:ascii="Arial" w:hAnsi="Arial" w:cs="Arial"/>
        </w:rPr>
      </w:pPr>
      <w:r w:rsidRPr="00BB56A6">
        <w:rPr>
          <w:rFonts w:ascii="Arial" w:hAnsi="Arial" w:cs="Arial"/>
        </w:rPr>
        <w:t xml:space="preserve">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  </w:t>
      </w:r>
    </w:p>
    <w:p w14:paraId="516D0F46" w14:textId="77777777" w:rsidR="000E13EE" w:rsidRPr="00BB56A6" w:rsidRDefault="00E2136F" w:rsidP="00C77F32">
      <w:pPr>
        <w:pStyle w:val="ListParagraph"/>
        <w:numPr>
          <w:ilvl w:val="0"/>
          <w:numId w:val="25"/>
        </w:numPr>
        <w:ind w:left="284" w:right="0" w:hanging="284"/>
        <w:rPr>
          <w:rFonts w:ascii="Arial" w:hAnsi="Arial" w:cs="Arial"/>
        </w:rPr>
      </w:pPr>
      <w:r w:rsidRPr="00BB56A6">
        <w:rPr>
          <w:rFonts w:ascii="Arial" w:hAnsi="Arial" w:cs="Arial"/>
        </w:rPr>
        <w:t xml:space="preserve">Odluka iz stavka 1. ovog članka objavljuje se u Službenom glasilu Općine </w:t>
      </w:r>
      <w:r w:rsidR="009B0E5B" w:rsidRPr="00BB56A6">
        <w:rPr>
          <w:rFonts w:ascii="Arial" w:hAnsi="Arial" w:cs="Arial"/>
        </w:rPr>
        <w:t>Proložac</w:t>
      </w:r>
      <w:r w:rsidRPr="00BB56A6">
        <w:rPr>
          <w:rFonts w:ascii="Arial" w:hAnsi="Arial" w:cs="Arial"/>
        </w:rPr>
        <w:t xml:space="preserve"> i mrežnim stranicama Općine. </w:t>
      </w:r>
    </w:p>
    <w:p w14:paraId="5FEFE41E" w14:textId="77777777" w:rsidR="000E13EE" w:rsidRPr="00BB56A6" w:rsidRDefault="00E2136F" w:rsidP="00571FC4">
      <w:pPr>
        <w:spacing w:after="0" w:line="259" w:lineRule="auto"/>
        <w:ind w:left="0" w:right="0" w:firstLine="0"/>
        <w:jc w:val="left"/>
        <w:rPr>
          <w:rFonts w:ascii="Arial" w:hAnsi="Arial" w:cs="Arial"/>
        </w:rPr>
      </w:pPr>
      <w:r w:rsidRPr="00BB56A6">
        <w:rPr>
          <w:rFonts w:ascii="Arial" w:hAnsi="Arial" w:cs="Arial"/>
        </w:rPr>
        <w:t xml:space="preserve"> </w:t>
      </w:r>
    </w:p>
    <w:p w14:paraId="110F3E20"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23. </w:t>
      </w:r>
    </w:p>
    <w:p w14:paraId="10CF0255" w14:textId="77777777" w:rsidR="000E13EE" w:rsidRPr="00BB56A6" w:rsidRDefault="00E2136F">
      <w:pPr>
        <w:ind w:left="-5" w:right="0"/>
        <w:rPr>
          <w:rFonts w:ascii="Arial" w:hAnsi="Arial" w:cs="Arial"/>
        </w:rPr>
      </w:pPr>
      <w:r w:rsidRPr="00BB56A6">
        <w:rPr>
          <w:rFonts w:ascii="Arial" w:hAnsi="Arial" w:cs="Arial"/>
        </w:rPr>
        <w:t xml:space="preserve">Pravo glasovanja na referendumu imaju birači koji imaju prebivalište na području Općine </w:t>
      </w:r>
      <w:r w:rsidR="00571FC4" w:rsidRPr="00BB56A6">
        <w:rPr>
          <w:rFonts w:ascii="Arial" w:hAnsi="Arial" w:cs="Arial"/>
        </w:rPr>
        <w:t>Proložac</w:t>
      </w:r>
      <w:r w:rsidRPr="00BB56A6">
        <w:rPr>
          <w:rFonts w:ascii="Arial" w:hAnsi="Arial" w:cs="Arial"/>
        </w:rPr>
        <w:t xml:space="preserve"> i upisani su u popis birača. </w:t>
      </w:r>
    </w:p>
    <w:p w14:paraId="70992CE6" w14:textId="77777777" w:rsidR="000E13EE" w:rsidRPr="00BB56A6" w:rsidRDefault="00E2136F" w:rsidP="00571FC4">
      <w:pPr>
        <w:spacing w:after="0" w:line="259" w:lineRule="auto"/>
        <w:ind w:left="0" w:right="0" w:firstLine="0"/>
        <w:jc w:val="left"/>
        <w:rPr>
          <w:rFonts w:ascii="Arial" w:hAnsi="Arial" w:cs="Arial"/>
        </w:rPr>
      </w:pPr>
      <w:r w:rsidRPr="00BB56A6">
        <w:rPr>
          <w:rFonts w:ascii="Arial" w:hAnsi="Arial" w:cs="Arial"/>
        </w:rPr>
        <w:t xml:space="preserve"> </w:t>
      </w:r>
    </w:p>
    <w:p w14:paraId="3F5C7255"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24. </w:t>
      </w:r>
    </w:p>
    <w:p w14:paraId="589B0D9B" w14:textId="77777777" w:rsidR="000E13EE" w:rsidRPr="00BB56A6" w:rsidRDefault="00E2136F" w:rsidP="00C77F32">
      <w:pPr>
        <w:pStyle w:val="ListParagraph"/>
        <w:numPr>
          <w:ilvl w:val="0"/>
          <w:numId w:val="26"/>
        </w:numPr>
        <w:tabs>
          <w:tab w:val="right" w:pos="9360"/>
        </w:tabs>
        <w:ind w:left="284" w:right="0" w:hanging="284"/>
        <w:rPr>
          <w:rFonts w:ascii="Arial" w:hAnsi="Arial" w:cs="Arial"/>
        </w:rPr>
      </w:pPr>
      <w:r w:rsidRPr="00BB56A6">
        <w:rPr>
          <w:rFonts w:ascii="Arial" w:hAnsi="Arial" w:cs="Arial"/>
        </w:rPr>
        <w:t xml:space="preserve">Odluka donesena na referendumu o pitanjima iz članka 20. stavka </w:t>
      </w:r>
      <w:r w:rsidR="00571FC4" w:rsidRPr="00BB56A6">
        <w:rPr>
          <w:rFonts w:ascii="Arial" w:hAnsi="Arial" w:cs="Arial"/>
        </w:rPr>
        <w:t xml:space="preserve">1. ovog Statuta obvezatna je za </w:t>
      </w:r>
      <w:r w:rsidRPr="00BB56A6">
        <w:rPr>
          <w:rFonts w:ascii="Arial" w:hAnsi="Arial" w:cs="Arial"/>
        </w:rPr>
        <w:t xml:space="preserve">Općinsko vijeće. </w:t>
      </w:r>
    </w:p>
    <w:p w14:paraId="4F65CE45" w14:textId="77777777" w:rsidR="000E13EE" w:rsidRPr="00BB56A6" w:rsidRDefault="00E2136F" w:rsidP="00C77F32">
      <w:pPr>
        <w:pStyle w:val="ListParagraph"/>
        <w:numPr>
          <w:ilvl w:val="0"/>
          <w:numId w:val="26"/>
        </w:numPr>
        <w:ind w:left="284" w:right="0" w:hanging="284"/>
        <w:rPr>
          <w:rFonts w:ascii="Arial" w:hAnsi="Arial" w:cs="Arial"/>
        </w:rPr>
      </w:pPr>
      <w:r w:rsidRPr="00BB56A6">
        <w:rPr>
          <w:rFonts w:ascii="Arial" w:hAnsi="Arial" w:cs="Arial"/>
        </w:rPr>
        <w:t xml:space="preserve">Pravo glasovanja na referendumu imaju građani koji imaju prebivalište na području Općine </w:t>
      </w:r>
      <w:r w:rsidR="00571FC4" w:rsidRPr="00BB56A6">
        <w:rPr>
          <w:rFonts w:ascii="Arial" w:hAnsi="Arial" w:cs="Arial"/>
        </w:rPr>
        <w:t>Proložac</w:t>
      </w:r>
      <w:r w:rsidRPr="00BB56A6">
        <w:rPr>
          <w:rFonts w:ascii="Arial" w:hAnsi="Arial" w:cs="Arial"/>
        </w:rPr>
        <w:t xml:space="preserve"> odnosno na području za koje se raspisuje referendum i upisani su u popis birača. </w:t>
      </w:r>
    </w:p>
    <w:p w14:paraId="0FA71A8A" w14:textId="77777777" w:rsidR="000E13EE" w:rsidRPr="00BB56A6" w:rsidRDefault="00E2136F" w:rsidP="00571FC4">
      <w:pPr>
        <w:spacing w:after="0" w:line="259" w:lineRule="auto"/>
        <w:ind w:left="0" w:right="0" w:firstLine="0"/>
        <w:jc w:val="left"/>
        <w:rPr>
          <w:rFonts w:ascii="Arial" w:hAnsi="Arial" w:cs="Arial"/>
        </w:rPr>
      </w:pPr>
      <w:r w:rsidRPr="00BB56A6">
        <w:rPr>
          <w:rFonts w:ascii="Arial" w:hAnsi="Arial" w:cs="Arial"/>
        </w:rPr>
        <w:t xml:space="preserve">  </w:t>
      </w:r>
    </w:p>
    <w:p w14:paraId="18B1E213"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25.  </w:t>
      </w:r>
    </w:p>
    <w:p w14:paraId="7B3AA061" w14:textId="77777777" w:rsidR="000E13EE" w:rsidRPr="00BB56A6" w:rsidRDefault="00E2136F" w:rsidP="00C77F32">
      <w:pPr>
        <w:pStyle w:val="ListParagraph"/>
        <w:numPr>
          <w:ilvl w:val="0"/>
          <w:numId w:val="27"/>
        </w:numPr>
        <w:ind w:left="284" w:right="0" w:hanging="284"/>
        <w:rPr>
          <w:rFonts w:ascii="Arial" w:hAnsi="Arial" w:cs="Arial"/>
        </w:rPr>
      </w:pPr>
      <w:r w:rsidRPr="00BB56A6">
        <w:rPr>
          <w:rFonts w:ascii="Arial" w:hAnsi="Arial" w:cs="Arial"/>
        </w:rPr>
        <w:t xml:space="preserve">Odluka donesena na referendumu obvezatna je za predstavničko tijelo, osim odluke donesene na savjetodavnom referendumu koja nije obvezatna. </w:t>
      </w:r>
    </w:p>
    <w:p w14:paraId="1327B342" w14:textId="77777777" w:rsidR="000E13EE" w:rsidRPr="00BB56A6" w:rsidRDefault="00E2136F" w:rsidP="00C77F32">
      <w:pPr>
        <w:pStyle w:val="ListParagraph"/>
        <w:numPr>
          <w:ilvl w:val="0"/>
          <w:numId w:val="27"/>
        </w:numPr>
        <w:spacing w:after="20" w:line="259" w:lineRule="auto"/>
        <w:ind w:left="284" w:right="-5" w:hanging="284"/>
        <w:rPr>
          <w:rFonts w:ascii="Arial" w:hAnsi="Arial" w:cs="Arial"/>
        </w:rPr>
      </w:pPr>
      <w:r w:rsidRPr="00BB56A6">
        <w:rPr>
          <w:rFonts w:ascii="Arial" w:hAnsi="Arial" w:cs="Arial"/>
        </w:rPr>
        <w:t xml:space="preserve">Postupak provođenja referenduma i odluke donijete na referendumu podliježu nadzoru  zakonitosti, kojeg provodi tijelo državne uprave nadležno za lokalnu i područnu (regionalnu) samoupravu.  </w:t>
      </w:r>
    </w:p>
    <w:p w14:paraId="7514B4EE" w14:textId="77777777" w:rsidR="000E13EE" w:rsidRPr="00BB56A6" w:rsidRDefault="00E2136F">
      <w:pPr>
        <w:spacing w:after="25" w:line="259" w:lineRule="auto"/>
        <w:ind w:left="0" w:right="0" w:firstLine="0"/>
        <w:jc w:val="left"/>
        <w:rPr>
          <w:rFonts w:ascii="Arial" w:hAnsi="Arial" w:cs="Arial"/>
        </w:rPr>
      </w:pPr>
      <w:r w:rsidRPr="00BB56A6">
        <w:rPr>
          <w:rFonts w:ascii="Arial" w:hAnsi="Arial" w:cs="Arial"/>
        </w:rPr>
        <w:t xml:space="preserve"> </w:t>
      </w:r>
    </w:p>
    <w:p w14:paraId="366DF304" w14:textId="77777777" w:rsidR="000E13EE" w:rsidRPr="00BB56A6" w:rsidRDefault="00E2136F">
      <w:pPr>
        <w:pStyle w:val="Heading1"/>
        <w:ind w:left="370" w:right="0"/>
        <w:rPr>
          <w:rFonts w:ascii="Arial" w:hAnsi="Arial" w:cs="Arial"/>
        </w:rPr>
      </w:pPr>
      <w:r w:rsidRPr="00BB56A6">
        <w:rPr>
          <w:rFonts w:ascii="Arial" w:hAnsi="Arial" w:cs="Arial"/>
        </w:rPr>
        <w:t>2.</w:t>
      </w:r>
      <w:r w:rsidRPr="00BB56A6">
        <w:rPr>
          <w:rFonts w:ascii="Arial" w:eastAsia="Arial" w:hAnsi="Arial" w:cs="Arial"/>
        </w:rPr>
        <w:t xml:space="preserve"> </w:t>
      </w:r>
      <w:r w:rsidRPr="00BB56A6">
        <w:rPr>
          <w:rFonts w:ascii="Arial" w:hAnsi="Arial" w:cs="Arial"/>
        </w:rPr>
        <w:t xml:space="preserve">Zbor građana </w:t>
      </w:r>
    </w:p>
    <w:p w14:paraId="3310B14D"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rPr>
        <w:t xml:space="preserve"> </w:t>
      </w:r>
    </w:p>
    <w:p w14:paraId="226EB070"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26.  </w:t>
      </w:r>
    </w:p>
    <w:p w14:paraId="0B738DE2" w14:textId="77777777" w:rsidR="000E13EE" w:rsidRPr="00BB56A6" w:rsidRDefault="00E2136F" w:rsidP="00C77F32">
      <w:pPr>
        <w:pStyle w:val="ListParagraph"/>
        <w:numPr>
          <w:ilvl w:val="0"/>
          <w:numId w:val="28"/>
        </w:numPr>
        <w:ind w:left="284" w:right="0" w:hanging="284"/>
        <w:rPr>
          <w:rFonts w:ascii="Arial" w:hAnsi="Arial" w:cs="Arial"/>
        </w:rPr>
      </w:pPr>
      <w:r w:rsidRPr="00BB56A6">
        <w:rPr>
          <w:rFonts w:ascii="Arial" w:hAnsi="Arial" w:cs="Arial"/>
        </w:rPr>
        <w:t xml:space="preserve">Zbor građana saziva vijeće mjesnog odbora radi izjašnjavanja građana o pitanjima i prijedlozima iz samoupravnog djelokruga Općine </w:t>
      </w:r>
      <w:r w:rsidR="00571FC4" w:rsidRPr="00BB56A6">
        <w:rPr>
          <w:rFonts w:ascii="Arial" w:hAnsi="Arial" w:cs="Arial"/>
        </w:rPr>
        <w:t>Proložac</w:t>
      </w:r>
      <w:r w:rsidRPr="00BB56A6">
        <w:rPr>
          <w:rFonts w:ascii="Arial" w:hAnsi="Arial" w:cs="Arial"/>
        </w:rPr>
        <w:t xml:space="preserve">. </w:t>
      </w:r>
    </w:p>
    <w:p w14:paraId="6B16DEBB" w14:textId="77777777" w:rsidR="000E13EE" w:rsidRPr="00BB56A6" w:rsidRDefault="00E2136F" w:rsidP="00C77F32">
      <w:pPr>
        <w:pStyle w:val="ListParagraph"/>
        <w:numPr>
          <w:ilvl w:val="0"/>
          <w:numId w:val="28"/>
        </w:numPr>
        <w:ind w:left="284" w:right="0" w:hanging="284"/>
        <w:rPr>
          <w:rFonts w:ascii="Arial" w:hAnsi="Arial" w:cs="Arial"/>
        </w:rPr>
      </w:pPr>
      <w:r w:rsidRPr="00BB56A6">
        <w:rPr>
          <w:rFonts w:ascii="Arial" w:hAnsi="Arial" w:cs="Arial"/>
        </w:rPr>
        <w:t xml:space="preserve">Zbor građana saziva se za cijelo područje ili za dio područja mjesnog odbora koje čini zasebnu cjelinu. </w:t>
      </w:r>
    </w:p>
    <w:p w14:paraId="676B9EA6"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rPr>
        <w:t xml:space="preserve"> </w:t>
      </w:r>
    </w:p>
    <w:p w14:paraId="26B223BE"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27. </w:t>
      </w:r>
    </w:p>
    <w:p w14:paraId="1B11F6E8" w14:textId="77777777" w:rsidR="000E13EE" w:rsidRPr="00BB56A6" w:rsidRDefault="00E2136F" w:rsidP="00C77F32">
      <w:pPr>
        <w:pStyle w:val="ListParagraph"/>
        <w:numPr>
          <w:ilvl w:val="0"/>
          <w:numId w:val="29"/>
        </w:numPr>
        <w:ind w:left="284" w:right="0" w:hanging="284"/>
        <w:rPr>
          <w:rFonts w:ascii="Arial" w:hAnsi="Arial" w:cs="Arial"/>
        </w:rPr>
      </w:pPr>
      <w:r w:rsidRPr="00BB56A6">
        <w:rPr>
          <w:rFonts w:ascii="Arial" w:hAnsi="Arial" w:cs="Arial"/>
        </w:rPr>
        <w:t xml:space="preserve">Općinsko vijeće može tražiti mišljenje od zborova građana o prijedlogu općeg akta ili drugog pitanja iz djelokruga Općine kao i o drugim pitanjima određenim zakonom. </w:t>
      </w:r>
    </w:p>
    <w:p w14:paraId="1B39F5AE" w14:textId="77777777" w:rsidR="000E13EE" w:rsidRPr="00BB56A6" w:rsidRDefault="00E2136F" w:rsidP="00C77F32">
      <w:pPr>
        <w:pStyle w:val="ListParagraph"/>
        <w:numPr>
          <w:ilvl w:val="0"/>
          <w:numId w:val="29"/>
        </w:numPr>
        <w:ind w:left="284" w:right="0" w:hanging="284"/>
        <w:rPr>
          <w:rFonts w:ascii="Arial" w:hAnsi="Arial" w:cs="Arial"/>
        </w:rPr>
      </w:pPr>
      <w:r w:rsidRPr="00BB56A6">
        <w:rPr>
          <w:rFonts w:ascii="Arial" w:hAnsi="Arial" w:cs="Arial"/>
        </w:rPr>
        <w:t xml:space="preserve">Prijedlog za traženje mišljenja iz stavka 1. ovog članka može dati jedna trećina vijećnika Općinskog vijeća. </w:t>
      </w:r>
    </w:p>
    <w:p w14:paraId="1992CE0F" w14:textId="77777777" w:rsidR="000E13EE" w:rsidRPr="00BB56A6" w:rsidRDefault="00E2136F" w:rsidP="00C77F32">
      <w:pPr>
        <w:pStyle w:val="ListParagraph"/>
        <w:numPr>
          <w:ilvl w:val="0"/>
          <w:numId w:val="29"/>
        </w:numPr>
        <w:ind w:left="284" w:right="0" w:hanging="284"/>
        <w:rPr>
          <w:rFonts w:ascii="Arial" w:hAnsi="Arial" w:cs="Arial"/>
        </w:rPr>
      </w:pPr>
      <w:r w:rsidRPr="00BB56A6">
        <w:rPr>
          <w:rFonts w:ascii="Arial" w:hAnsi="Arial" w:cs="Arial"/>
        </w:rPr>
        <w:lastRenderedPageBreak/>
        <w:t xml:space="preserve">Općinsko vijeće dužno je razmotriti prijedlog iz stavka 2. ovog članka u roku od  60 od dana zaprimanja prijedloga. </w:t>
      </w:r>
    </w:p>
    <w:p w14:paraId="2FF7D19E" w14:textId="77777777" w:rsidR="000E13EE" w:rsidRPr="00BB56A6" w:rsidRDefault="00E2136F" w:rsidP="00C77F32">
      <w:pPr>
        <w:pStyle w:val="ListParagraph"/>
        <w:numPr>
          <w:ilvl w:val="0"/>
          <w:numId w:val="29"/>
        </w:numPr>
        <w:ind w:left="284" w:right="0" w:hanging="284"/>
        <w:rPr>
          <w:rFonts w:ascii="Arial" w:hAnsi="Arial" w:cs="Arial"/>
        </w:rPr>
      </w:pPr>
      <w:r w:rsidRPr="00BB56A6">
        <w:rPr>
          <w:rFonts w:ascii="Arial" w:hAnsi="Arial" w:cs="Arial"/>
        </w:rPr>
        <w:t xml:space="preserve">Zbor građana saziva predsjednik Općinskog vijeća u roku od 15 dana od dana donošenja odluke Općinskog vijeća za područje mjesnog odbora ili za dio područja mjesnog odbora koje čini zasebnu cjelinu. </w:t>
      </w:r>
    </w:p>
    <w:p w14:paraId="51316EC4" w14:textId="77777777" w:rsidR="000E13EE" w:rsidRPr="00BB56A6" w:rsidRDefault="00E2136F" w:rsidP="00571FC4">
      <w:pPr>
        <w:spacing w:after="0" w:line="259" w:lineRule="auto"/>
        <w:ind w:left="0" w:right="0" w:firstLine="0"/>
        <w:jc w:val="left"/>
        <w:rPr>
          <w:rFonts w:ascii="Arial" w:hAnsi="Arial" w:cs="Arial"/>
        </w:rPr>
      </w:pPr>
      <w:r w:rsidRPr="00BB56A6">
        <w:rPr>
          <w:rFonts w:ascii="Arial" w:hAnsi="Arial" w:cs="Arial"/>
          <w:color w:val="FF0000"/>
        </w:rPr>
        <w:t xml:space="preserve"> </w:t>
      </w:r>
    </w:p>
    <w:p w14:paraId="70734345"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28.  </w:t>
      </w:r>
    </w:p>
    <w:p w14:paraId="10E8A7C1" w14:textId="77777777" w:rsidR="000E13EE" w:rsidRPr="00BB56A6" w:rsidRDefault="00E2136F">
      <w:pPr>
        <w:ind w:left="-5" w:right="0"/>
        <w:rPr>
          <w:rFonts w:ascii="Arial" w:hAnsi="Arial" w:cs="Arial"/>
        </w:rPr>
      </w:pPr>
      <w:r w:rsidRPr="00BB56A6">
        <w:rPr>
          <w:rFonts w:ascii="Arial" w:hAnsi="Arial" w:cs="Arial"/>
        </w:rPr>
        <w:t xml:space="preserve">Zbor građana može sazvati i općinski načelnik radi izjašnjavanja građana o pitanjima i prijedlozima iz samoupravnog djelokruga Općine </w:t>
      </w:r>
      <w:r w:rsidR="00571FC4" w:rsidRPr="00BB56A6">
        <w:rPr>
          <w:rFonts w:ascii="Arial" w:hAnsi="Arial" w:cs="Arial"/>
        </w:rPr>
        <w:t>Proložac</w:t>
      </w:r>
      <w:r w:rsidRPr="00BB56A6">
        <w:rPr>
          <w:rFonts w:ascii="Arial" w:hAnsi="Arial" w:cs="Arial"/>
        </w:rPr>
        <w:t xml:space="preserve">. </w:t>
      </w:r>
    </w:p>
    <w:p w14:paraId="487849FD" w14:textId="77777777" w:rsidR="000E13EE" w:rsidRPr="00BB56A6" w:rsidRDefault="00E2136F" w:rsidP="00571FC4">
      <w:pPr>
        <w:spacing w:after="0" w:line="259" w:lineRule="auto"/>
        <w:ind w:left="0" w:right="0" w:firstLine="0"/>
        <w:jc w:val="left"/>
        <w:rPr>
          <w:rFonts w:ascii="Arial" w:hAnsi="Arial" w:cs="Arial"/>
        </w:rPr>
      </w:pPr>
      <w:r w:rsidRPr="00BB56A6">
        <w:rPr>
          <w:rFonts w:ascii="Arial" w:hAnsi="Arial" w:cs="Arial"/>
        </w:rPr>
        <w:t xml:space="preserve"> </w:t>
      </w:r>
    </w:p>
    <w:p w14:paraId="49BB5590" w14:textId="77777777" w:rsidR="000E13EE" w:rsidRPr="00BB56A6" w:rsidRDefault="00571FC4" w:rsidP="00571FC4">
      <w:pPr>
        <w:spacing w:after="3" w:line="259" w:lineRule="auto"/>
        <w:ind w:right="4"/>
        <w:jc w:val="center"/>
        <w:rPr>
          <w:rFonts w:ascii="Arial" w:hAnsi="Arial" w:cs="Arial"/>
        </w:rPr>
      </w:pPr>
      <w:r w:rsidRPr="00BB56A6">
        <w:rPr>
          <w:rFonts w:ascii="Arial" w:hAnsi="Arial" w:cs="Arial"/>
          <w:b/>
        </w:rPr>
        <w:t>Članak 29.</w:t>
      </w:r>
    </w:p>
    <w:p w14:paraId="32CE494F" w14:textId="77777777" w:rsidR="000E13EE" w:rsidRPr="00BB56A6" w:rsidRDefault="00E2136F" w:rsidP="00C77F32">
      <w:pPr>
        <w:pStyle w:val="ListParagraph"/>
        <w:numPr>
          <w:ilvl w:val="0"/>
          <w:numId w:val="30"/>
        </w:numPr>
        <w:ind w:left="284" w:right="0" w:hanging="284"/>
        <w:rPr>
          <w:rFonts w:ascii="Arial" w:hAnsi="Arial" w:cs="Arial"/>
        </w:rPr>
      </w:pPr>
      <w:r w:rsidRPr="00BB56A6">
        <w:rPr>
          <w:rFonts w:ascii="Arial" w:hAnsi="Arial" w:cs="Arial"/>
        </w:rPr>
        <w:t xml:space="preserve">Odlukom o sazivanju zbora građana određuju se pitanja o kojima će se tražiti mišljenje od zbora građana, područje za koje se saziva, te vrijeme u kojem se mišljenje treba dostaviti. </w:t>
      </w:r>
    </w:p>
    <w:p w14:paraId="2EDF26EE" w14:textId="77777777" w:rsidR="000E13EE" w:rsidRPr="00BB56A6" w:rsidRDefault="00E2136F" w:rsidP="00C77F32">
      <w:pPr>
        <w:pStyle w:val="ListParagraph"/>
        <w:numPr>
          <w:ilvl w:val="0"/>
          <w:numId w:val="30"/>
        </w:numPr>
        <w:ind w:left="284" w:right="0" w:hanging="284"/>
        <w:rPr>
          <w:rFonts w:ascii="Arial" w:hAnsi="Arial" w:cs="Arial"/>
        </w:rPr>
      </w:pPr>
      <w:r w:rsidRPr="00BB56A6">
        <w:rPr>
          <w:rFonts w:ascii="Arial" w:hAnsi="Arial" w:cs="Arial"/>
        </w:rPr>
        <w:t xml:space="preserve">Mišljenje dobiveno od zbora građana obvezatno je za mjesni odbor, a savjetodavno za Općinsko vijeće i Općinskog načelnika. </w:t>
      </w:r>
    </w:p>
    <w:p w14:paraId="41E53A06" w14:textId="77777777" w:rsidR="000E13EE" w:rsidRPr="00BB56A6" w:rsidRDefault="00E2136F" w:rsidP="00571FC4">
      <w:pPr>
        <w:spacing w:after="0" w:line="259" w:lineRule="auto"/>
        <w:ind w:left="0" w:right="0" w:firstLine="0"/>
        <w:jc w:val="left"/>
        <w:rPr>
          <w:rFonts w:ascii="Arial" w:hAnsi="Arial" w:cs="Arial"/>
        </w:rPr>
      </w:pPr>
      <w:r w:rsidRPr="00BB56A6">
        <w:rPr>
          <w:rFonts w:ascii="Arial" w:hAnsi="Arial" w:cs="Arial"/>
        </w:rPr>
        <w:t xml:space="preserve"> </w:t>
      </w:r>
    </w:p>
    <w:p w14:paraId="11EFCF8D"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30.  </w:t>
      </w:r>
    </w:p>
    <w:p w14:paraId="37F9FFC2" w14:textId="77777777" w:rsidR="000E13EE" w:rsidRPr="00BB56A6" w:rsidRDefault="00E2136F" w:rsidP="00C77F32">
      <w:pPr>
        <w:pStyle w:val="ListParagraph"/>
        <w:numPr>
          <w:ilvl w:val="0"/>
          <w:numId w:val="31"/>
        </w:numPr>
        <w:ind w:left="284" w:right="0" w:hanging="284"/>
        <w:rPr>
          <w:rFonts w:ascii="Arial" w:hAnsi="Arial" w:cs="Arial"/>
        </w:rPr>
      </w:pPr>
      <w:r w:rsidRPr="00BB56A6">
        <w:rPr>
          <w:rFonts w:ascii="Arial" w:hAnsi="Arial" w:cs="Arial"/>
        </w:rPr>
        <w:t>Za pravovaljano izjašnjavanje na zboru građana p</w:t>
      </w:r>
      <w:r w:rsidR="00571FC4" w:rsidRPr="00BB56A6">
        <w:rPr>
          <w:rFonts w:ascii="Arial" w:hAnsi="Arial" w:cs="Arial"/>
        </w:rPr>
        <w:t>otrebna je prisutnost najmanje 10</w:t>
      </w:r>
      <w:r w:rsidRPr="00BB56A6">
        <w:rPr>
          <w:rFonts w:ascii="Arial" w:hAnsi="Arial" w:cs="Arial"/>
        </w:rPr>
        <w:t xml:space="preserve">%  birača upisanih u popis birača mjesnog odbora za čije područje je sazvan zbor građana. </w:t>
      </w:r>
    </w:p>
    <w:p w14:paraId="0CD57D69" w14:textId="77777777" w:rsidR="000E13EE" w:rsidRPr="00BB56A6" w:rsidRDefault="00E2136F" w:rsidP="00C77F32">
      <w:pPr>
        <w:pStyle w:val="ListParagraph"/>
        <w:numPr>
          <w:ilvl w:val="0"/>
          <w:numId w:val="31"/>
        </w:numPr>
        <w:ind w:left="284" w:right="0" w:hanging="284"/>
        <w:rPr>
          <w:rFonts w:ascii="Arial" w:hAnsi="Arial" w:cs="Arial"/>
        </w:rPr>
      </w:pPr>
      <w:r w:rsidRPr="00BB56A6">
        <w:rPr>
          <w:rFonts w:ascii="Arial" w:hAnsi="Arial" w:cs="Arial"/>
        </w:rPr>
        <w:t xml:space="preserve">Izjašnjavanje građana na zboru građana je javno, ako se na zboru građana većinom glasova prisutnih ne donese odluka o tajnom izjašnjavanju, a odluke se donose većinom glasova prisutnih građana. </w:t>
      </w:r>
    </w:p>
    <w:p w14:paraId="7538E701" w14:textId="77777777" w:rsidR="000E13EE" w:rsidRPr="00BB56A6" w:rsidRDefault="00E2136F" w:rsidP="00571FC4">
      <w:pPr>
        <w:spacing w:after="0" w:line="259" w:lineRule="auto"/>
        <w:ind w:left="0" w:right="0" w:firstLine="0"/>
        <w:jc w:val="left"/>
        <w:rPr>
          <w:rFonts w:ascii="Arial" w:hAnsi="Arial" w:cs="Arial"/>
        </w:rPr>
      </w:pPr>
      <w:r w:rsidRPr="00BB56A6">
        <w:rPr>
          <w:rFonts w:ascii="Arial" w:hAnsi="Arial" w:cs="Arial"/>
        </w:rPr>
        <w:t xml:space="preserve"> </w:t>
      </w:r>
    </w:p>
    <w:p w14:paraId="2303049B"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31. </w:t>
      </w:r>
    </w:p>
    <w:p w14:paraId="45D46FDF" w14:textId="77777777" w:rsidR="000E13EE" w:rsidRPr="00BB56A6" w:rsidRDefault="00E2136F">
      <w:pPr>
        <w:ind w:left="-5" w:right="0"/>
        <w:rPr>
          <w:rFonts w:ascii="Arial" w:hAnsi="Arial" w:cs="Arial"/>
        </w:rPr>
      </w:pPr>
      <w:r w:rsidRPr="00BB56A6">
        <w:rPr>
          <w:rFonts w:ascii="Arial" w:hAnsi="Arial" w:cs="Arial"/>
        </w:rPr>
        <w:t xml:space="preserve">Način sazivanja, rada i odlučivanja na zboru građana detaljnije će se urediti posebnom odlukom Općinskog vijeća. </w:t>
      </w:r>
    </w:p>
    <w:p w14:paraId="01D49562" w14:textId="77777777" w:rsidR="000E13EE" w:rsidRPr="00BB56A6" w:rsidRDefault="00E2136F">
      <w:pPr>
        <w:spacing w:after="26" w:line="259" w:lineRule="auto"/>
        <w:ind w:left="0" w:right="0" w:firstLine="0"/>
        <w:jc w:val="left"/>
        <w:rPr>
          <w:rFonts w:ascii="Arial" w:hAnsi="Arial" w:cs="Arial"/>
        </w:rPr>
      </w:pPr>
      <w:r w:rsidRPr="00BB56A6">
        <w:rPr>
          <w:rFonts w:ascii="Arial" w:hAnsi="Arial" w:cs="Arial"/>
        </w:rPr>
        <w:t xml:space="preserve"> </w:t>
      </w:r>
    </w:p>
    <w:p w14:paraId="53737C22" w14:textId="77777777" w:rsidR="000E13EE" w:rsidRPr="00BB56A6" w:rsidRDefault="00571FC4" w:rsidP="00571FC4">
      <w:pPr>
        <w:pStyle w:val="Heading1"/>
        <w:ind w:left="284" w:right="0"/>
        <w:rPr>
          <w:rFonts w:ascii="Arial" w:hAnsi="Arial" w:cs="Arial"/>
        </w:rPr>
      </w:pPr>
      <w:r w:rsidRPr="00BB56A6">
        <w:rPr>
          <w:rFonts w:ascii="Arial" w:hAnsi="Arial" w:cs="Arial"/>
        </w:rPr>
        <w:t xml:space="preserve"> </w:t>
      </w:r>
      <w:r w:rsidR="00E2136F" w:rsidRPr="00BB56A6">
        <w:rPr>
          <w:rFonts w:ascii="Arial" w:hAnsi="Arial" w:cs="Arial"/>
        </w:rPr>
        <w:t xml:space="preserve">3. Prijedlozi građana </w:t>
      </w:r>
    </w:p>
    <w:p w14:paraId="106E12A7" w14:textId="77777777" w:rsidR="000E13EE" w:rsidRPr="00BB56A6" w:rsidRDefault="00E2136F" w:rsidP="00571FC4">
      <w:pPr>
        <w:spacing w:after="0" w:line="259" w:lineRule="auto"/>
        <w:ind w:left="0" w:right="0" w:firstLine="0"/>
        <w:jc w:val="left"/>
        <w:rPr>
          <w:rFonts w:ascii="Arial" w:hAnsi="Arial" w:cs="Arial"/>
        </w:rPr>
      </w:pPr>
      <w:r w:rsidRPr="00BB56A6">
        <w:rPr>
          <w:rFonts w:ascii="Arial" w:hAnsi="Arial" w:cs="Arial"/>
          <w:b/>
        </w:rPr>
        <w:t xml:space="preserve"> </w:t>
      </w:r>
    </w:p>
    <w:p w14:paraId="69CE432B"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32.  </w:t>
      </w:r>
    </w:p>
    <w:p w14:paraId="28F3B2CC" w14:textId="77777777" w:rsidR="000E13EE" w:rsidRPr="00BB56A6" w:rsidRDefault="00E2136F" w:rsidP="00C77F32">
      <w:pPr>
        <w:pStyle w:val="ListParagraph"/>
        <w:numPr>
          <w:ilvl w:val="0"/>
          <w:numId w:val="32"/>
        </w:numPr>
        <w:ind w:left="284" w:right="0" w:hanging="284"/>
        <w:rPr>
          <w:rFonts w:ascii="Arial" w:hAnsi="Arial" w:cs="Arial"/>
        </w:rPr>
      </w:pPr>
      <w:r w:rsidRPr="00BB56A6">
        <w:rPr>
          <w:rFonts w:ascii="Arial" w:hAnsi="Arial" w:cs="Arial"/>
        </w:rPr>
        <w:t xml:space="preserve">Građani imaju pravo predlagati Općinskom vijeću donošenje općeg akta ili rješavanja određenog pitanja iz djelokruga Općinskog vijeća, te podnositi peticije o pitanjima iz samoupravnog djelokruga Općine </w:t>
      </w:r>
      <w:r w:rsidR="00571FC4" w:rsidRPr="00BB56A6">
        <w:rPr>
          <w:rFonts w:ascii="Arial" w:hAnsi="Arial" w:cs="Arial"/>
        </w:rPr>
        <w:t>Proložac</w:t>
      </w:r>
      <w:r w:rsidRPr="00BB56A6">
        <w:rPr>
          <w:rFonts w:ascii="Arial" w:hAnsi="Arial" w:cs="Arial"/>
        </w:rPr>
        <w:t xml:space="preserve">. </w:t>
      </w:r>
    </w:p>
    <w:p w14:paraId="281EFE59" w14:textId="77777777" w:rsidR="000E13EE" w:rsidRPr="00BB56A6" w:rsidRDefault="00E2136F" w:rsidP="00C77F32">
      <w:pPr>
        <w:pStyle w:val="ListParagraph"/>
        <w:numPr>
          <w:ilvl w:val="0"/>
          <w:numId w:val="32"/>
        </w:numPr>
        <w:ind w:left="284" w:right="0" w:hanging="284"/>
        <w:rPr>
          <w:rFonts w:ascii="Arial" w:hAnsi="Arial" w:cs="Arial"/>
        </w:rPr>
      </w:pPr>
      <w:r w:rsidRPr="00BB56A6">
        <w:rPr>
          <w:rFonts w:ascii="Arial" w:hAnsi="Arial" w:cs="Arial"/>
        </w:rPr>
        <w:t>Općinsko vijeće raspravlja o prijedlogu i peticiji iz stavka l. ovog članka, ako prij</w:t>
      </w:r>
      <w:r w:rsidR="00571FC4" w:rsidRPr="00BB56A6">
        <w:rPr>
          <w:rFonts w:ascii="Arial" w:hAnsi="Arial" w:cs="Arial"/>
        </w:rPr>
        <w:t>edlog potpisom podrži najmanje 2</w:t>
      </w:r>
      <w:r w:rsidRPr="00BB56A6">
        <w:rPr>
          <w:rFonts w:ascii="Arial" w:hAnsi="Arial" w:cs="Arial"/>
        </w:rPr>
        <w:t xml:space="preserve">0%  od ukupnog broja birača u Općini </w:t>
      </w:r>
      <w:r w:rsidR="00571FC4" w:rsidRPr="00BB56A6">
        <w:rPr>
          <w:rFonts w:ascii="Arial" w:hAnsi="Arial" w:cs="Arial"/>
        </w:rPr>
        <w:t>Proložac</w:t>
      </w:r>
      <w:r w:rsidRPr="00BB56A6">
        <w:rPr>
          <w:rFonts w:ascii="Arial" w:hAnsi="Arial" w:cs="Arial"/>
        </w:rPr>
        <w:t xml:space="preserve">. </w:t>
      </w:r>
    </w:p>
    <w:p w14:paraId="481065B0" w14:textId="77777777" w:rsidR="000E13EE" w:rsidRPr="00BB56A6" w:rsidRDefault="00E2136F" w:rsidP="00C77F32">
      <w:pPr>
        <w:pStyle w:val="ListParagraph"/>
        <w:numPr>
          <w:ilvl w:val="0"/>
          <w:numId w:val="32"/>
        </w:numPr>
        <w:ind w:left="284" w:right="0" w:hanging="284"/>
        <w:rPr>
          <w:rFonts w:ascii="Arial" w:hAnsi="Arial" w:cs="Arial"/>
        </w:rPr>
      </w:pPr>
      <w:r w:rsidRPr="00BB56A6">
        <w:rPr>
          <w:rFonts w:ascii="Arial" w:hAnsi="Arial" w:cs="Arial"/>
        </w:rPr>
        <w:t xml:space="preserve">Općinsko vijeće dužno je dati odgovor podnositeljima, najkasnije u roku od tri mjeseca od zaprimanja prijedloga. </w:t>
      </w:r>
    </w:p>
    <w:p w14:paraId="3819E41C" w14:textId="77777777" w:rsidR="000E13EE" w:rsidRPr="00BB56A6" w:rsidRDefault="00E2136F" w:rsidP="00571FC4">
      <w:pPr>
        <w:spacing w:after="0" w:line="259" w:lineRule="auto"/>
        <w:ind w:left="0" w:right="0" w:firstLine="0"/>
        <w:jc w:val="left"/>
        <w:rPr>
          <w:rFonts w:ascii="Arial" w:hAnsi="Arial" w:cs="Arial"/>
        </w:rPr>
      </w:pPr>
      <w:r w:rsidRPr="00BB56A6">
        <w:rPr>
          <w:rFonts w:ascii="Arial" w:hAnsi="Arial" w:cs="Arial"/>
        </w:rPr>
        <w:t xml:space="preserve"> </w:t>
      </w:r>
    </w:p>
    <w:p w14:paraId="5450D179"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33.  </w:t>
      </w:r>
    </w:p>
    <w:p w14:paraId="3B80FDDA" w14:textId="77777777" w:rsidR="000E13EE" w:rsidRPr="00BB56A6" w:rsidRDefault="00E2136F">
      <w:pPr>
        <w:ind w:left="-5" w:right="0"/>
        <w:rPr>
          <w:rFonts w:ascii="Arial" w:hAnsi="Arial" w:cs="Arial"/>
        </w:rPr>
      </w:pPr>
      <w:r w:rsidRPr="00BB56A6">
        <w:rPr>
          <w:rFonts w:ascii="Arial" w:hAnsi="Arial" w:cs="Arial"/>
        </w:rPr>
        <w:t xml:space="preserve">Način podnošenja prijedloga i peticija, odlučivanje o njima i druga pitanja uredit će se posebnom odlukom Općinskog vijeća </w:t>
      </w:r>
    </w:p>
    <w:p w14:paraId="5E976770" w14:textId="77777777" w:rsidR="000E13EE" w:rsidRPr="00BB56A6" w:rsidRDefault="00E2136F">
      <w:pPr>
        <w:spacing w:after="27" w:line="259" w:lineRule="auto"/>
        <w:ind w:left="0" w:right="0" w:firstLine="0"/>
        <w:jc w:val="left"/>
        <w:rPr>
          <w:rFonts w:ascii="Arial" w:hAnsi="Arial" w:cs="Arial"/>
        </w:rPr>
      </w:pPr>
      <w:r w:rsidRPr="00BB56A6">
        <w:rPr>
          <w:rFonts w:ascii="Arial" w:hAnsi="Arial" w:cs="Arial"/>
        </w:rPr>
        <w:t xml:space="preserve"> </w:t>
      </w:r>
    </w:p>
    <w:p w14:paraId="71682C52" w14:textId="77777777" w:rsidR="000E13EE" w:rsidRPr="00BB56A6" w:rsidRDefault="00571FC4" w:rsidP="00571FC4">
      <w:pPr>
        <w:pStyle w:val="Heading1"/>
        <w:ind w:left="284" w:right="0"/>
        <w:rPr>
          <w:rFonts w:ascii="Arial" w:hAnsi="Arial" w:cs="Arial"/>
        </w:rPr>
      </w:pPr>
      <w:r w:rsidRPr="00BB56A6">
        <w:rPr>
          <w:rFonts w:ascii="Arial" w:hAnsi="Arial" w:cs="Arial"/>
        </w:rPr>
        <w:t xml:space="preserve"> </w:t>
      </w:r>
      <w:r w:rsidR="00E2136F" w:rsidRPr="00BB56A6">
        <w:rPr>
          <w:rFonts w:ascii="Arial" w:hAnsi="Arial" w:cs="Arial"/>
        </w:rPr>
        <w:t xml:space="preserve">4. Predstavke i pritužbe građana </w:t>
      </w:r>
    </w:p>
    <w:p w14:paraId="44793090" w14:textId="77777777" w:rsidR="000E13EE" w:rsidRPr="00BB56A6" w:rsidRDefault="00E2136F">
      <w:pPr>
        <w:spacing w:after="20" w:line="259" w:lineRule="auto"/>
        <w:ind w:left="47" w:right="0" w:firstLine="0"/>
        <w:jc w:val="center"/>
        <w:rPr>
          <w:rFonts w:ascii="Arial" w:hAnsi="Arial" w:cs="Arial"/>
        </w:rPr>
      </w:pPr>
      <w:r w:rsidRPr="00BB56A6">
        <w:rPr>
          <w:rFonts w:ascii="Arial" w:hAnsi="Arial" w:cs="Arial"/>
          <w:b/>
        </w:rPr>
        <w:t xml:space="preserve"> </w:t>
      </w:r>
    </w:p>
    <w:p w14:paraId="7848D801" w14:textId="77777777" w:rsidR="000E13EE" w:rsidRPr="00BB56A6" w:rsidRDefault="00E2136F" w:rsidP="00571FC4">
      <w:pPr>
        <w:spacing w:after="3" w:line="259" w:lineRule="auto"/>
        <w:ind w:right="4"/>
        <w:jc w:val="center"/>
        <w:rPr>
          <w:rFonts w:ascii="Arial" w:hAnsi="Arial" w:cs="Arial"/>
        </w:rPr>
      </w:pPr>
      <w:r w:rsidRPr="00BB56A6">
        <w:rPr>
          <w:rFonts w:ascii="Arial" w:hAnsi="Arial" w:cs="Arial"/>
          <w:b/>
        </w:rPr>
        <w:t xml:space="preserve">Članak 34.  </w:t>
      </w:r>
    </w:p>
    <w:p w14:paraId="1D939A72" w14:textId="77777777" w:rsidR="000E13EE" w:rsidRPr="00BB56A6" w:rsidRDefault="00E2136F" w:rsidP="00C77F32">
      <w:pPr>
        <w:pStyle w:val="ListParagraph"/>
        <w:numPr>
          <w:ilvl w:val="0"/>
          <w:numId w:val="33"/>
        </w:numPr>
        <w:ind w:left="284" w:right="0" w:hanging="284"/>
        <w:rPr>
          <w:rFonts w:ascii="Arial" w:hAnsi="Arial" w:cs="Arial"/>
        </w:rPr>
      </w:pPr>
      <w:r w:rsidRPr="00BB56A6">
        <w:rPr>
          <w:rFonts w:ascii="Arial" w:hAnsi="Arial" w:cs="Arial"/>
        </w:rPr>
        <w:t xml:space="preserve">Građani i pravne osobe imaju pravo podnositi predstavke i pritužbe na rad tijela Općine </w:t>
      </w:r>
      <w:r w:rsidR="00571FC4" w:rsidRPr="00BB56A6">
        <w:rPr>
          <w:rFonts w:ascii="Arial" w:hAnsi="Arial" w:cs="Arial"/>
        </w:rPr>
        <w:t>Proložac</w:t>
      </w:r>
      <w:r w:rsidRPr="00BB56A6">
        <w:rPr>
          <w:rFonts w:ascii="Arial" w:hAnsi="Arial" w:cs="Arial"/>
        </w:rPr>
        <w:t xml:space="preserve"> kao i na rad Jedinstvenog upravnog odjela, te na nepravilan odnos zaposlenih u tim tijelima kada im se obraćaju radi ostvarivanja svojih prava i interesa ili izvršavanja svojih građanskih dužnosti. </w:t>
      </w:r>
    </w:p>
    <w:p w14:paraId="4298D976" w14:textId="77777777" w:rsidR="000E13EE" w:rsidRPr="00BB56A6" w:rsidRDefault="00E2136F" w:rsidP="00C77F32">
      <w:pPr>
        <w:pStyle w:val="ListParagraph"/>
        <w:numPr>
          <w:ilvl w:val="0"/>
          <w:numId w:val="33"/>
        </w:numPr>
        <w:ind w:left="284" w:right="0" w:hanging="284"/>
        <w:rPr>
          <w:rFonts w:ascii="Arial" w:hAnsi="Arial" w:cs="Arial"/>
        </w:rPr>
      </w:pPr>
      <w:r w:rsidRPr="00BB56A6">
        <w:rPr>
          <w:rFonts w:ascii="Arial" w:hAnsi="Arial" w:cs="Arial"/>
        </w:rPr>
        <w:lastRenderedPageBreak/>
        <w:t xml:space="preserve">Na podnijete predstavke i pritužbe čelnik tijela Općine </w:t>
      </w:r>
      <w:r w:rsidR="00571FC4" w:rsidRPr="00BB56A6">
        <w:rPr>
          <w:rFonts w:ascii="Arial" w:hAnsi="Arial" w:cs="Arial"/>
        </w:rPr>
        <w:t>Proložac</w:t>
      </w:r>
      <w:r w:rsidRPr="00BB56A6">
        <w:rPr>
          <w:rFonts w:ascii="Arial" w:hAnsi="Arial" w:cs="Arial"/>
        </w:rPr>
        <w:t xml:space="preserve"> odnosno pročelnik Jedinstvenog upravnog odjela dužan je odgovoriti u roku od 30 dana od dana podnošenja predstavke, odnosno pritužbe. </w:t>
      </w:r>
    </w:p>
    <w:p w14:paraId="7CDB59BB" w14:textId="77777777" w:rsidR="0005088A" w:rsidRPr="00BB56A6" w:rsidRDefault="00E2136F" w:rsidP="00C77F32">
      <w:pPr>
        <w:pStyle w:val="ListParagraph"/>
        <w:numPr>
          <w:ilvl w:val="0"/>
          <w:numId w:val="33"/>
        </w:numPr>
        <w:ind w:left="284" w:right="0" w:hanging="284"/>
        <w:rPr>
          <w:rFonts w:ascii="Arial" w:hAnsi="Arial" w:cs="Arial"/>
        </w:rPr>
      </w:pPr>
      <w:r w:rsidRPr="00BB56A6">
        <w:rPr>
          <w:rFonts w:ascii="Arial" w:hAnsi="Arial" w:cs="Arial"/>
        </w:rPr>
        <w:t xml:space="preserve">Ostvarivanje prava iz stavka 1. ovog članka osigurava se ustanovljavanjem knjige pritužbi, postavljanjem sandučića za predstavke i pritužbe, neposrednim komuniciranjem s ovlaštenim predstavnicima tijela Općine, te ukoliko za postoje tehničke pretpostavke, sredstvima elektroničke komunikacije (e-mailom, kontakt obrascem na web stranicama, net </w:t>
      </w:r>
      <w:proofErr w:type="spellStart"/>
      <w:r w:rsidRPr="00BB56A6">
        <w:rPr>
          <w:rFonts w:ascii="Arial" w:hAnsi="Arial" w:cs="Arial"/>
        </w:rPr>
        <w:t>meetingom</w:t>
      </w:r>
      <w:proofErr w:type="spellEnd"/>
      <w:r w:rsidRPr="00BB56A6">
        <w:rPr>
          <w:rFonts w:ascii="Arial" w:hAnsi="Arial" w:cs="Arial"/>
        </w:rPr>
        <w:t xml:space="preserve"> i chatom). </w:t>
      </w:r>
    </w:p>
    <w:p w14:paraId="060E6149" w14:textId="77777777" w:rsidR="0005088A" w:rsidRPr="00BB56A6" w:rsidRDefault="0005088A" w:rsidP="0005088A">
      <w:pPr>
        <w:spacing w:after="3" w:line="259" w:lineRule="auto"/>
        <w:ind w:right="4"/>
        <w:rPr>
          <w:rFonts w:ascii="Arial" w:hAnsi="Arial" w:cs="Arial"/>
        </w:rPr>
      </w:pPr>
    </w:p>
    <w:p w14:paraId="70B6D4DB" w14:textId="77777777" w:rsidR="000E13EE" w:rsidRPr="00BB56A6" w:rsidRDefault="00E2136F" w:rsidP="0005088A">
      <w:pPr>
        <w:spacing w:after="3" w:line="259" w:lineRule="auto"/>
        <w:ind w:right="4"/>
        <w:rPr>
          <w:rFonts w:ascii="Arial" w:hAnsi="Arial" w:cs="Arial"/>
        </w:rPr>
      </w:pPr>
      <w:r w:rsidRPr="00BB56A6">
        <w:rPr>
          <w:rFonts w:ascii="Arial" w:hAnsi="Arial" w:cs="Arial"/>
          <w:b/>
        </w:rPr>
        <w:t xml:space="preserve">VII. TIJELA  OPĆINE </w:t>
      </w:r>
      <w:r w:rsidR="00D46044" w:rsidRPr="00BB56A6">
        <w:rPr>
          <w:rFonts w:ascii="Arial" w:hAnsi="Arial" w:cs="Arial"/>
          <w:b/>
        </w:rPr>
        <w:t>PROLOŽAC</w:t>
      </w:r>
      <w:r w:rsidRPr="00BB56A6">
        <w:rPr>
          <w:rFonts w:ascii="Arial" w:hAnsi="Arial" w:cs="Arial"/>
          <w:b/>
        </w:rPr>
        <w:t xml:space="preserve"> </w:t>
      </w:r>
    </w:p>
    <w:p w14:paraId="3110BD43"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6A3975CD" w14:textId="77777777" w:rsidR="000E13EE" w:rsidRPr="00BB56A6" w:rsidRDefault="00E2136F" w:rsidP="0005088A">
      <w:pPr>
        <w:spacing w:after="3" w:line="259" w:lineRule="auto"/>
        <w:ind w:right="4"/>
        <w:jc w:val="center"/>
        <w:rPr>
          <w:rFonts w:ascii="Arial" w:hAnsi="Arial" w:cs="Arial"/>
        </w:rPr>
      </w:pPr>
      <w:r w:rsidRPr="00BB56A6">
        <w:rPr>
          <w:rFonts w:ascii="Arial" w:hAnsi="Arial" w:cs="Arial"/>
          <w:b/>
        </w:rPr>
        <w:t xml:space="preserve">Članak 35.  </w:t>
      </w:r>
    </w:p>
    <w:p w14:paraId="396917BC" w14:textId="77777777" w:rsidR="000E13EE" w:rsidRPr="00BB56A6" w:rsidRDefault="00E2136F" w:rsidP="0005088A">
      <w:pPr>
        <w:ind w:right="0"/>
        <w:rPr>
          <w:rFonts w:ascii="Arial" w:hAnsi="Arial" w:cs="Arial"/>
        </w:rPr>
      </w:pPr>
      <w:r w:rsidRPr="00BB56A6">
        <w:rPr>
          <w:rFonts w:ascii="Arial" w:hAnsi="Arial" w:cs="Arial"/>
        </w:rPr>
        <w:t xml:space="preserve">Tijela Općine </w:t>
      </w:r>
      <w:r w:rsidR="0005088A" w:rsidRPr="00BB56A6">
        <w:rPr>
          <w:rFonts w:ascii="Arial" w:hAnsi="Arial" w:cs="Arial"/>
        </w:rPr>
        <w:t>Proložac</w:t>
      </w:r>
      <w:r w:rsidRPr="00BB56A6">
        <w:rPr>
          <w:rFonts w:ascii="Arial" w:hAnsi="Arial" w:cs="Arial"/>
        </w:rPr>
        <w:t xml:space="preserve"> su Općinsko vijeće i  Općinski načelnik. </w:t>
      </w:r>
    </w:p>
    <w:p w14:paraId="0FC04E1B" w14:textId="77777777" w:rsidR="000E13EE" w:rsidRPr="00BB56A6" w:rsidRDefault="00E2136F">
      <w:pPr>
        <w:spacing w:after="26" w:line="259" w:lineRule="auto"/>
        <w:ind w:left="0" w:right="0" w:firstLine="0"/>
        <w:jc w:val="left"/>
        <w:rPr>
          <w:rFonts w:ascii="Arial" w:hAnsi="Arial" w:cs="Arial"/>
        </w:rPr>
      </w:pPr>
      <w:r w:rsidRPr="00BB56A6">
        <w:rPr>
          <w:rFonts w:ascii="Arial" w:hAnsi="Arial" w:cs="Arial"/>
        </w:rPr>
        <w:t xml:space="preserve">  </w:t>
      </w:r>
    </w:p>
    <w:p w14:paraId="5F812E3C" w14:textId="77777777" w:rsidR="000E13EE" w:rsidRPr="00BB56A6" w:rsidRDefault="00357C95" w:rsidP="0005088A">
      <w:pPr>
        <w:spacing w:after="3" w:line="259" w:lineRule="auto"/>
        <w:ind w:right="5" w:firstLine="698"/>
        <w:rPr>
          <w:rFonts w:ascii="Arial" w:hAnsi="Arial" w:cs="Arial"/>
        </w:rPr>
      </w:pPr>
      <w:r w:rsidRPr="00BB56A6">
        <w:rPr>
          <w:rFonts w:ascii="Arial" w:hAnsi="Arial" w:cs="Arial"/>
          <w:b/>
        </w:rPr>
        <w:t xml:space="preserve">1. </w:t>
      </w:r>
      <w:r w:rsidR="00E2136F" w:rsidRPr="00BB56A6">
        <w:rPr>
          <w:rFonts w:ascii="Arial" w:hAnsi="Arial" w:cs="Arial"/>
          <w:b/>
        </w:rPr>
        <w:t xml:space="preserve">OPĆINSKO VIJEĆE </w:t>
      </w:r>
    </w:p>
    <w:p w14:paraId="79D7981F" w14:textId="77777777" w:rsidR="000E13EE" w:rsidRPr="00BB56A6" w:rsidRDefault="00E2136F">
      <w:pPr>
        <w:spacing w:after="20" w:line="259" w:lineRule="auto"/>
        <w:ind w:left="407" w:right="0" w:firstLine="0"/>
        <w:jc w:val="center"/>
        <w:rPr>
          <w:rFonts w:ascii="Arial" w:hAnsi="Arial" w:cs="Arial"/>
        </w:rPr>
      </w:pPr>
      <w:r w:rsidRPr="00BB56A6">
        <w:rPr>
          <w:rFonts w:ascii="Arial" w:hAnsi="Arial" w:cs="Arial"/>
          <w:b/>
        </w:rPr>
        <w:t xml:space="preserve"> </w:t>
      </w:r>
    </w:p>
    <w:p w14:paraId="5EF3E5C8" w14:textId="77777777" w:rsidR="000E13EE" w:rsidRPr="00BB56A6" w:rsidRDefault="00E2136F" w:rsidP="0005088A">
      <w:pPr>
        <w:spacing w:after="3" w:line="259" w:lineRule="auto"/>
        <w:ind w:right="4"/>
        <w:jc w:val="center"/>
        <w:rPr>
          <w:rFonts w:ascii="Arial" w:hAnsi="Arial" w:cs="Arial"/>
        </w:rPr>
      </w:pPr>
      <w:r w:rsidRPr="00BB56A6">
        <w:rPr>
          <w:rFonts w:ascii="Arial" w:hAnsi="Arial" w:cs="Arial"/>
          <w:b/>
        </w:rPr>
        <w:t xml:space="preserve">Članak 36. </w:t>
      </w:r>
    </w:p>
    <w:p w14:paraId="4DC301B2" w14:textId="6DCE315A" w:rsidR="00D46044" w:rsidRPr="00BB56A6" w:rsidRDefault="00E2136F" w:rsidP="00C77F32">
      <w:pPr>
        <w:pStyle w:val="ListParagraph"/>
        <w:numPr>
          <w:ilvl w:val="0"/>
          <w:numId w:val="34"/>
        </w:numPr>
        <w:ind w:left="284" w:right="0" w:hanging="284"/>
        <w:rPr>
          <w:rFonts w:ascii="Arial" w:hAnsi="Arial" w:cs="Arial"/>
        </w:rPr>
      </w:pPr>
      <w:r w:rsidRPr="00BB56A6">
        <w:rPr>
          <w:rFonts w:ascii="Arial" w:hAnsi="Arial" w:cs="Arial"/>
        </w:rPr>
        <w:t>Općinsko vijeće predstavničko je tijelo građana i tijelo lokalne samouprave, koje donosi odluke i akte u okviru prava i dužnosti Općine Pr</w:t>
      </w:r>
      <w:r w:rsidR="0004792A" w:rsidRPr="00BB56A6">
        <w:rPr>
          <w:rFonts w:ascii="Arial" w:hAnsi="Arial" w:cs="Arial"/>
        </w:rPr>
        <w:t>oložac</w:t>
      </w:r>
      <w:r w:rsidRPr="00BB56A6">
        <w:rPr>
          <w:rFonts w:ascii="Arial" w:hAnsi="Arial" w:cs="Arial"/>
        </w:rPr>
        <w:t xml:space="preserve">, te obavlja i druge poslove u skladu sa zakonom i ovim Statutom.  </w:t>
      </w:r>
    </w:p>
    <w:p w14:paraId="4D24F3E9" w14:textId="77777777" w:rsidR="000E13EE" w:rsidRPr="00BB56A6" w:rsidRDefault="00E2136F" w:rsidP="00C77F32">
      <w:pPr>
        <w:pStyle w:val="ListParagraph"/>
        <w:numPr>
          <w:ilvl w:val="0"/>
          <w:numId w:val="34"/>
        </w:numPr>
        <w:ind w:left="284" w:right="0" w:hanging="284"/>
        <w:rPr>
          <w:rFonts w:ascii="Arial" w:hAnsi="Arial" w:cs="Arial"/>
        </w:rPr>
      </w:pPr>
      <w:r w:rsidRPr="00BB56A6">
        <w:rPr>
          <w:rFonts w:ascii="Arial" w:hAnsi="Arial" w:cs="Arial"/>
        </w:rPr>
        <w:t xml:space="preserve">Ako zakonom ili drugim propisom nije jasno određeno nadležno tijelo za obavljanje poslova iz samoupravnog djelokruga, poslovi i zadaće koje se odnose na uređivanje odnosa iz samoupravnog djelokruga u nadležnosti su Općinskog vijeća, a izvršni poslovi i zadaće u nadležnosti su Općinskog načelnika. </w:t>
      </w:r>
    </w:p>
    <w:p w14:paraId="1DAE2137" w14:textId="77777777" w:rsidR="000E13EE" w:rsidRPr="00BB56A6" w:rsidRDefault="00E2136F" w:rsidP="00C77F32">
      <w:pPr>
        <w:pStyle w:val="ListParagraph"/>
        <w:numPr>
          <w:ilvl w:val="0"/>
          <w:numId w:val="34"/>
        </w:numPr>
        <w:ind w:left="284" w:right="0" w:hanging="284"/>
        <w:rPr>
          <w:rFonts w:ascii="Arial" w:hAnsi="Arial" w:cs="Arial"/>
        </w:rPr>
      </w:pPr>
      <w:r w:rsidRPr="00BB56A6">
        <w:rPr>
          <w:rFonts w:ascii="Arial" w:hAnsi="Arial" w:cs="Arial"/>
        </w:rPr>
        <w:t xml:space="preserve">Ukoliko se na način propisan stavkom 2. ovog članka ne može utvrditi nadležno tijelo, poslove i zadaće obavlja Općinsko vijeće. </w:t>
      </w:r>
    </w:p>
    <w:p w14:paraId="3C3D0037" w14:textId="77777777" w:rsidR="000E13EE" w:rsidRPr="00BB56A6" w:rsidRDefault="00E2136F">
      <w:pPr>
        <w:spacing w:after="20" w:line="259" w:lineRule="auto"/>
        <w:ind w:left="0" w:right="0" w:firstLine="0"/>
        <w:jc w:val="left"/>
        <w:rPr>
          <w:rFonts w:ascii="Arial" w:hAnsi="Arial" w:cs="Arial"/>
        </w:rPr>
      </w:pPr>
      <w:r w:rsidRPr="00BB56A6">
        <w:rPr>
          <w:rFonts w:ascii="Arial" w:hAnsi="Arial" w:cs="Arial"/>
          <w:b/>
        </w:rPr>
        <w:t xml:space="preserve"> </w:t>
      </w:r>
    </w:p>
    <w:p w14:paraId="0B3E1187" w14:textId="77777777" w:rsidR="000E13EE" w:rsidRPr="00BB56A6" w:rsidRDefault="00E2136F" w:rsidP="0005088A">
      <w:pPr>
        <w:spacing w:after="3" w:line="259" w:lineRule="auto"/>
        <w:ind w:right="4"/>
        <w:jc w:val="center"/>
        <w:rPr>
          <w:rFonts w:ascii="Arial" w:hAnsi="Arial" w:cs="Arial"/>
        </w:rPr>
      </w:pPr>
      <w:r w:rsidRPr="00BB56A6">
        <w:rPr>
          <w:rFonts w:ascii="Arial" w:hAnsi="Arial" w:cs="Arial"/>
          <w:b/>
        </w:rPr>
        <w:t xml:space="preserve">Članak 37.  </w:t>
      </w:r>
    </w:p>
    <w:p w14:paraId="67332FD2" w14:textId="77777777" w:rsidR="000E13EE" w:rsidRPr="00BB56A6" w:rsidRDefault="0005088A">
      <w:pPr>
        <w:tabs>
          <w:tab w:val="center" w:pos="1771"/>
        </w:tabs>
        <w:ind w:left="-15" w:right="0" w:firstLine="0"/>
        <w:jc w:val="left"/>
        <w:rPr>
          <w:rFonts w:ascii="Arial" w:hAnsi="Arial" w:cs="Arial"/>
        </w:rPr>
      </w:pPr>
      <w:r w:rsidRPr="00BB56A6">
        <w:rPr>
          <w:rFonts w:ascii="Arial" w:hAnsi="Arial" w:cs="Arial"/>
        </w:rPr>
        <w:t xml:space="preserve"> </w:t>
      </w:r>
      <w:r w:rsidR="00E2136F" w:rsidRPr="00BB56A6">
        <w:rPr>
          <w:rFonts w:ascii="Arial" w:hAnsi="Arial" w:cs="Arial"/>
        </w:rPr>
        <w:t xml:space="preserve">Općinsko vijeće donosi: </w:t>
      </w:r>
    </w:p>
    <w:p w14:paraId="31BE8BF1"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Statut Općine </w:t>
      </w:r>
      <w:r w:rsidR="0005088A" w:rsidRPr="00BB56A6">
        <w:rPr>
          <w:rFonts w:ascii="Arial" w:hAnsi="Arial" w:cs="Arial"/>
        </w:rPr>
        <w:t>Proložac</w:t>
      </w:r>
      <w:r w:rsidRPr="00BB56A6">
        <w:rPr>
          <w:rFonts w:ascii="Arial" w:hAnsi="Arial" w:cs="Arial"/>
        </w:rPr>
        <w:t xml:space="preserve">, </w:t>
      </w:r>
    </w:p>
    <w:p w14:paraId="760B71AB"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Poslovnik </w:t>
      </w:r>
      <w:r w:rsidR="0005088A" w:rsidRPr="00BB56A6">
        <w:rPr>
          <w:rFonts w:ascii="Arial" w:hAnsi="Arial" w:cs="Arial"/>
        </w:rPr>
        <w:t xml:space="preserve">o radu </w:t>
      </w:r>
      <w:r w:rsidRPr="00BB56A6">
        <w:rPr>
          <w:rFonts w:ascii="Arial" w:hAnsi="Arial" w:cs="Arial"/>
        </w:rPr>
        <w:t xml:space="preserve">Općinskog vijeća, </w:t>
      </w:r>
    </w:p>
    <w:p w14:paraId="30149426"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odluku o uvjetima, načinu i postupku gospodarenja nekretninama u vlasništvu Općine  </w:t>
      </w:r>
    </w:p>
    <w:p w14:paraId="2084465B"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proračun i odluku o izvršenju proračuna, </w:t>
      </w:r>
    </w:p>
    <w:p w14:paraId="0D8BCEA7"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godišnje izvješće o izvršenju proračuna, </w:t>
      </w:r>
    </w:p>
    <w:p w14:paraId="47839BFB"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odluku o privremenom financiranju, </w:t>
      </w:r>
    </w:p>
    <w:p w14:paraId="1F03D8AF"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odlučuje o stjecanju i otuđenju pokretnina i nekretnina i raspolaganju ostalom imovinom  Općine </w:t>
      </w:r>
      <w:r w:rsidR="0005088A" w:rsidRPr="00BB56A6">
        <w:rPr>
          <w:rFonts w:ascii="Arial" w:hAnsi="Arial" w:cs="Arial"/>
        </w:rPr>
        <w:t>Proložac</w:t>
      </w:r>
      <w:r w:rsidRPr="00BB56A6">
        <w:rPr>
          <w:rFonts w:ascii="Arial" w:hAnsi="Arial" w:cs="Arial"/>
        </w:rPr>
        <w:t xml:space="preserve"> u visini pojedinačne vrijednosti više od 0,5% iznosa prihoda bez primitaka ostvarenih u godini koja prethodi godini u kojoj se odlučuje, ako je stjecanje i otuđivanje odnosno nekretnina i pokretnina te drugom raspolaganju imovinom planirano u proračuni i provedeno u skladu sa zakonom, </w:t>
      </w:r>
    </w:p>
    <w:p w14:paraId="719C65A6" w14:textId="77777777" w:rsidR="0005088A" w:rsidRPr="00BB56A6" w:rsidRDefault="00E2136F" w:rsidP="00C77F32">
      <w:pPr>
        <w:numPr>
          <w:ilvl w:val="0"/>
          <w:numId w:val="2"/>
        </w:numPr>
        <w:ind w:left="851" w:right="0" w:hanging="360"/>
        <w:rPr>
          <w:rFonts w:ascii="Arial" w:hAnsi="Arial" w:cs="Arial"/>
        </w:rPr>
      </w:pPr>
      <w:r w:rsidRPr="00BB56A6">
        <w:rPr>
          <w:rFonts w:ascii="Arial" w:hAnsi="Arial" w:cs="Arial"/>
        </w:rPr>
        <w:t xml:space="preserve">odluku o promjeni granice Općine </w:t>
      </w:r>
      <w:r w:rsidR="0005088A" w:rsidRPr="00BB56A6">
        <w:rPr>
          <w:rFonts w:ascii="Arial" w:hAnsi="Arial" w:cs="Arial"/>
        </w:rPr>
        <w:t>Proložac,</w:t>
      </w:r>
    </w:p>
    <w:p w14:paraId="17F4745D"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uređuje ustrojstvo i djelokrug upravnih odjela i službi, </w:t>
      </w:r>
    </w:p>
    <w:p w14:paraId="1820CC5C" w14:textId="77777777" w:rsidR="0005088A" w:rsidRPr="00BB56A6" w:rsidRDefault="00E2136F" w:rsidP="00C77F32">
      <w:pPr>
        <w:numPr>
          <w:ilvl w:val="0"/>
          <w:numId w:val="2"/>
        </w:numPr>
        <w:ind w:left="851" w:right="0" w:hanging="360"/>
        <w:rPr>
          <w:rFonts w:ascii="Arial" w:hAnsi="Arial" w:cs="Arial"/>
        </w:rPr>
      </w:pPr>
      <w:r w:rsidRPr="00BB56A6">
        <w:rPr>
          <w:rFonts w:ascii="Arial" w:hAnsi="Arial" w:cs="Arial"/>
        </w:rPr>
        <w:t xml:space="preserve">donosi odluku o  kriterijima za ocjenjivanje službenika i </w:t>
      </w:r>
      <w:r w:rsidR="0005088A" w:rsidRPr="00BB56A6">
        <w:rPr>
          <w:rFonts w:ascii="Arial" w:hAnsi="Arial" w:cs="Arial"/>
        </w:rPr>
        <w:t>načinu provođenja ocjenjivanja,</w:t>
      </w:r>
    </w:p>
    <w:p w14:paraId="3D4C9E38"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osniva javne ustanove, ustanove, trgovačka društva i druge pravne osobe, za obavljanje gospodarskih, društvenih, komunalnih i drugih djelatnosti od interesa za  Općinu </w:t>
      </w:r>
      <w:r w:rsidR="0005088A" w:rsidRPr="00BB56A6">
        <w:rPr>
          <w:rFonts w:ascii="Arial" w:hAnsi="Arial" w:cs="Arial"/>
        </w:rPr>
        <w:t>Proložac</w:t>
      </w:r>
      <w:r w:rsidRPr="00BB56A6">
        <w:rPr>
          <w:rFonts w:ascii="Arial" w:hAnsi="Arial" w:cs="Arial"/>
        </w:rPr>
        <w:t xml:space="preserve">,  </w:t>
      </w:r>
    </w:p>
    <w:p w14:paraId="3F5E980B"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daje prethodne suglasnosti na statute  ustanova, ukoliko zakonom ili odlukom o osnivanju nije drugačije propisano, </w:t>
      </w:r>
    </w:p>
    <w:p w14:paraId="2AFBC5B3"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lastRenderedPageBreak/>
        <w:t xml:space="preserve">donosi odluke o potpisivanju sporazuma o suradnji s drugim jedinicama lokalne  samouprave, u skladu sa općim aktom i zakonom, </w:t>
      </w:r>
    </w:p>
    <w:p w14:paraId="17DC267E"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raspisuje lokalni referendum, </w:t>
      </w:r>
    </w:p>
    <w:p w14:paraId="73BD67AB"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bira i razrješava predsjednika i potpredsjednike Općinskog vijeća,   </w:t>
      </w:r>
    </w:p>
    <w:p w14:paraId="443EF84B"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bira i razrješava predsjednike i članove radnih tijela Općinskog vijeća, </w:t>
      </w:r>
    </w:p>
    <w:p w14:paraId="3EC821C0"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odlučuje o pokroviteljstvu, </w:t>
      </w:r>
    </w:p>
    <w:p w14:paraId="1EC387B0" w14:textId="77777777" w:rsidR="0005088A" w:rsidRPr="00BB56A6" w:rsidRDefault="00E2136F" w:rsidP="00C77F32">
      <w:pPr>
        <w:numPr>
          <w:ilvl w:val="0"/>
          <w:numId w:val="2"/>
        </w:numPr>
        <w:ind w:left="851" w:right="0" w:hanging="360"/>
        <w:rPr>
          <w:rFonts w:ascii="Arial" w:hAnsi="Arial" w:cs="Arial"/>
        </w:rPr>
      </w:pPr>
      <w:r w:rsidRPr="00BB56A6">
        <w:rPr>
          <w:rFonts w:ascii="Arial" w:hAnsi="Arial" w:cs="Arial"/>
        </w:rPr>
        <w:t xml:space="preserve">donosi odluku o kriterijima, načinu i postupku za dodjelu javnih priznanja i dodjeljuje javna priznanja,  </w:t>
      </w:r>
    </w:p>
    <w:p w14:paraId="4E39229C" w14:textId="77777777" w:rsidR="0005088A" w:rsidRPr="00BB56A6" w:rsidRDefault="00E2136F" w:rsidP="00C77F32">
      <w:pPr>
        <w:numPr>
          <w:ilvl w:val="0"/>
          <w:numId w:val="2"/>
        </w:numPr>
        <w:ind w:left="851" w:right="0" w:hanging="360"/>
        <w:rPr>
          <w:rFonts w:ascii="Arial" w:hAnsi="Arial" w:cs="Arial"/>
        </w:rPr>
      </w:pPr>
      <w:r w:rsidRPr="00BB56A6">
        <w:rPr>
          <w:rFonts w:ascii="Arial" w:hAnsi="Arial" w:cs="Arial"/>
        </w:rPr>
        <w:t xml:space="preserve">imenuje i razrješava i druge osobe određene zakonom, ovim Statutom i posebnim odlukama Općinskog vijeća, </w:t>
      </w:r>
    </w:p>
    <w:p w14:paraId="00F192F1" w14:textId="77777777" w:rsidR="000E13EE" w:rsidRPr="00BB56A6" w:rsidRDefault="00E2136F" w:rsidP="00C77F32">
      <w:pPr>
        <w:numPr>
          <w:ilvl w:val="0"/>
          <w:numId w:val="2"/>
        </w:numPr>
        <w:ind w:left="851" w:right="0" w:hanging="360"/>
        <w:rPr>
          <w:rFonts w:ascii="Arial" w:hAnsi="Arial" w:cs="Arial"/>
        </w:rPr>
      </w:pPr>
      <w:r w:rsidRPr="00BB56A6">
        <w:rPr>
          <w:rFonts w:ascii="Arial" w:hAnsi="Arial" w:cs="Arial"/>
        </w:rPr>
        <w:t xml:space="preserve">donosi odluke i druge opće akte koji su mu stavljeni u djelokrug zakonom i podzakonskim aktima. </w:t>
      </w:r>
    </w:p>
    <w:p w14:paraId="4E9ED9FA" w14:textId="77777777" w:rsidR="000E13EE" w:rsidRPr="00BB56A6" w:rsidRDefault="00E2136F" w:rsidP="0005088A">
      <w:pPr>
        <w:spacing w:after="0" w:line="259" w:lineRule="auto"/>
        <w:ind w:left="0" w:right="0" w:firstLine="0"/>
        <w:jc w:val="left"/>
        <w:rPr>
          <w:rFonts w:ascii="Arial" w:hAnsi="Arial" w:cs="Arial"/>
        </w:rPr>
      </w:pPr>
      <w:r w:rsidRPr="00BB56A6">
        <w:rPr>
          <w:rFonts w:ascii="Arial" w:hAnsi="Arial" w:cs="Arial"/>
          <w:color w:val="FF0000"/>
        </w:rPr>
        <w:t xml:space="preserve"> </w:t>
      </w:r>
    </w:p>
    <w:p w14:paraId="3F1D2F07" w14:textId="77777777" w:rsidR="000E13EE" w:rsidRPr="00BB56A6" w:rsidRDefault="00E2136F" w:rsidP="0005088A">
      <w:pPr>
        <w:spacing w:after="3" w:line="259" w:lineRule="auto"/>
        <w:ind w:right="4"/>
        <w:jc w:val="center"/>
        <w:rPr>
          <w:rFonts w:ascii="Arial" w:hAnsi="Arial" w:cs="Arial"/>
        </w:rPr>
      </w:pPr>
      <w:r w:rsidRPr="00BB56A6">
        <w:rPr>
          <w:rFonts w:ascii="Arial" w:hAnsi="Arial" w:cs="Arial"/>
          <w:b/>
        </w:rPr>
        <w:t xml:space="preserve">Članak 38.  </w:t>
      </w:r>
    </w:p>
    <w:p w14:paraId="5DA1F15D" w14:textId="77777777" w:rsidR="000E13EE" w:rsidRPr="00BB56A6" w:rsidRDefault="00E2136F" w:rsidP="0005088A">
      <w:pPr>
        <w:spacing w:after="20" w:line="259" w:lineRule="auto"/>
        <w:ind w:right="-5"/>
        <w:rPr>
          <w:rFonts w:ascii="Arial" w:hAnsi="Arial" w:cs="Arial"/>
        </w:rPr>
      </w:pPr>
      <w:r w:rsidRPr="00BB56A6">
        <w:rPr>
          <w:rFonts w:ascii="Arial" w:hAnsi="Arial" w:cs="Arial"/>
        </w:rPr>
        <w:t xml:space="preserve">Općinsko vijeće sukladno zakonu </w:t>
      </w:r>
      <w:bookmarkStart w:id="0" w:name="_Hlk200375561"/>
      <w:r w:rsidRPr="00BB56A6">
        <w:rPr>
          <w:rFonts w:ascii="Arial" w:hAnsi="Arial" w:cs="Arial"/>
        </w:rPr>
        <w:t xml:space="preserve">osniva Savjet mladih Općine </w:t>
      </w:r>
      <w:r w:rsidR="0005088A" w:rsidRPr="00BB56A6">
        <w:rPr>
          <w:rFonts w:ascii="Arial" w:hAnsi="Arial" w:cs="Arial"/>
        </w:rPr>
        <w:t>Proložac</w:t>
      </w:r>
      <w:r w:rsidRPr="00BB56A6">
        <w:rPr>
          <w:rFonts w:ascii="Arial" w:hAnsi="Arial" w:cs="Arial"/>
        </w:rPr>
        <w:t xml:space="preserve"> kao savjetodavno tijelo </w:t>
      </w:r>
      <w:bookmarkEnd w:id="0"/>
      <w:r w:rsidRPr="00BB56A6">
        <w:rPr>
          <w:rFonts w:ascii="Arial" w:hAnsi="Arial" w:cs="Arial"/>
        </w:rPr>
        <w:t xml:space="preserve">koje promiče i zagovara prava, potrebe i interese mladih u Općini </w:t>
      </w:r>
      <w:r w:rsidR="0005088A" w:rsidRPr="00BB56A6">
        <w:rPr>
          <w:rFonts w:ascii="Arial" w:hAnsi="Arial" w:cs="Arial"/>
        </w:rPr>
        <w:t>Proložac</w:t>
      </w:r>
      <w:r w:rsidRPr="00BB56A6">
        <w:rPr>
          <w:rFonts w:ascii="Arial" w:hAnsi="Arial" w:cs="Arial"/>
        </w:rPr>
        <w:t xml:space="preserve">. </w:t>
      </w:r>
    </w:p>
    <w:p w14:paraId="28B5641D" w14:textId="77777777" w:rsidR="000E13EE" w:rsidRPr="00BB56A6" w:rsidRDefault="00E2136F" w:rsidP="0005088A">
      <w:pPr>
        <w:spacing w:after="0" w:line="259" w:lineRule="auto"/>
        <w:ind w:left="720" w:right="0" w:firstLine="0"/>
        <w:jc w:val="left"/>
        <w:rPr>
          <w:rFonts w:ascii="Arial" w:hAnsi="Arial" w:cs="Arial"/>
        </w:rPr>
      </w:pPr>
      <w:r w:rsidRPr="00BB56A6">
        <w:rPr>
          <w:rFonts w:ascii="Arial" w:hAnsi="Arial" w:cs="Arial"/>
        </w:rPr>
        <w:t xml:space="preserve"> </w:t>
      </w:r>
    </w:p>
    <w:p w14:paraId="51CE7284" w14:textId="77777777" w:rsidR="000E13EE" w:rsidRPr="00BB56A6" w:rsidRDefault="00E2136F" w:rsidP="0005088A">
      <w:pPr>
        <w:spacing w:after="3" w:line="259" w:lineRule="auto"/>
        <w:ind w:right="4"/>
        <w:jc w:val="center"/>
        <w:rPr>
          <w:rFonts w:ascii="Arial" w:hAnsi="Arial" w:cs="Arial"/>
        </w:rPr>
      </w:pPr>
      <w:r w:rsidRPr="00BB56A6">
        <w:rPr>
          <w:rFonts w:ascii="Arial" w:hAnsi="Arial" w:cs="Arial"/>
          <w:b/>
        </w:rPr>
        <w:t xml:space="preserve">Članak 39. </w:t>
      </w:r>
    </w:p>
    <w:p w14:paraId="780C24D1" w14:textId="722A3373" w:rsidR="000E13EE" w:rsidRPr="00BB56A6" w:rsidRDefault="00E2136F" w:rsidP="00C77F32">
      <w:pPr>
        <w:pStyle w:val="ListParagraph"/>
        <w:numPr>
          <w:ilvl w:val="0"/>
          <w:numId w:val="35"/>
        </w:numPr>
        <w:tabs>
          <w:tab w:val="center" w:pos="3018"/>
        </w:tabs>
        <w:ind w:left="284" w:right="0" w:hanging="284"/>
        <w:jc w:val="left"/>
        <w:rPr>
          <w:rFonts w:ascii="Arial" w:hAnsi="Arial" w:cs="Arial"/>
        </w:rPr>
      </w:pPr>
      <w:r w:rsidRPr="00BB56A6">
        <w:rPr>
          <w:rFonts w:ascii="Arial" w:hAnsi="Arial" w:cs="Arial"/>
        </w:rPr>
        <w:t xml:space="preserve">Općinsko vijeće ima predsjednika i </w:t>
      </w:r>
      <w:r w:rsidR="0005240E" w:rsidRPr="00BB56A6">
        <w:rPr>
          <w:rFonts w:ascii="Arial" w:hAnsi="Arial" w:cs="Arial"/>
        </w:rPr>
        <w:t xml:space="preserve">dva </w:t>
      </w:r>
      <w:r w:rsidRPr="00BB56A6">
        <w:rPr>
          <w:rFonts w:ascii="Arial" w:hAnsi="Arial" w:cs="Arial"/>
        </w:rPr>
        <w:t xml:space="preserve">potpredsjednika. </w:t>
      </w:r>
    </w:p>
    <w:p w14:paraId="04ED513A" w14:textId="71FA4DF0" w:rsidR="000E13EE" w:rsidRPr="00BB56A6" w:rsidRDefault="00E2136F" w:rsidP="00C77F32">
      <w:pPr>
        <w:pStyle w:val="ListParagraph"/>
        <w:numPr>
          <w:ilvl w:val="0"/>
          <w:numId w:val="35"/>
        </w:numPr>
        <w:ind w:left="284" w:right="0" w:hanging="284"/>
        <w:rPr>
          <w:rFonts w:ascii="Arial" w:hAnsi="Arial" w:cs="Arial"/>
        </w:rPr>
      </w:pPr>
      <w:r w:rsidRPr="00BB56A6">
        <w:rPr>
          <w:rFonts w:ascii="Arial" w:hAnsi="Arial" w:cs="Arial"/>
        </w:rPr>
        <w:t>Predsjednik i</w:t>
      </w:r>
      <w:r w:rsidR="0005240E" w:rsidRPr="00BB56A6">
        <w:rPr>
          <w:rFonts w:ascii="Arial" w:hAnsi="Arial" w:cs="Arial"/>
        </w:rPr>
        <w:t xml:space="preserve"> dva</w:t>
      </w:r>
      <w:r w:rsidRPr="00BB56A6">
        <w:rPr>
          <w:rFonts w:ascii="Arial" w:hAnsi="Arial" w:cs="Arial"/>
        </w:rPr>
        <w:t xml:space="preserve"> potpredsjednik Općinskog vijeća biraju se većinom glasova svih članova predstavničkog tijela. </w:t>
      </w:r>
    </w:p>
    <w:p w14:paraId="1F51D5BF" w14:textId="77777777" w:rsidR="00D46044" w:rsidRPr="00BB56A6" w:rsidRDefault="00E2136F" w:rsidP="00C77F32">
      <w:pPr>
        <w:pStyle w:val="ListParagraph"/>
        <w:numPr>
          <w:ilvl w:val="0"/>
          <w:numId w:val="35"/>
        </w:numPr>
        <w:spacing w:after="89"/>
        <w:ind w:left="284" w:right="0" w:hanging="284"/>
        <w:rPr>
          <w:rFonts w:ascii="Arial" w:hAnsi="Arial" w:cs="Arial"/>
        </w:rPr>
      </w:pPr>
      <w:r w:rsidRPr="00BB56A6">
        <w:rPr>
          <w:rFonts w:ascii="Arial" w:hAnsi="Arial" w:cs="Arial"/>
        </w:rPr>
        <w:t xml:space="preserve">Dužnost predsjednika i potpredsjednika vijeća je počasna i za njezino obavljanje obnašatelji dužnosti ne primaju plaću. </w:t>
      </w:r>
    </w:p>
    <w:p w14:paraId="2181B24B" w14:textId="0A7CB875" w:rsidR="000E13EE" w:rsidRPr="00BB56A6" w:rsidRDefault="00E2136F" w:rsidP="00C77F32">
      <w:pPr>
        <w:pStyle w:val="ListParagraph"/>
        <w:numPr>
          <w:ilvl w:val="0"/>
          <w:numId w:val="35"/>
        </w:numPr>
        <w:spacing w:after="89"/>
        <w:ind w:left="284" w:right="0" w:hanging="284"/>
        <w:rPr>
          <w:rFonts w:ascii="Arial" w:hAnsi="Arial" w:cs="Arial"/>
        </w:rPr>
      </w:pPr>
      <w:r w:rsidRPr="00BB56A6">
        <w:rPr>
          <w:rFonts w:ascii="Arial" w:hAnsi="Arial" w:cs="Arial"/>
        </w:rPr>
        <w:t>Predsjednik i potpredsjedni</w:t>
      </w:r>
      <w:r w:rsidR="0005240E" w:rsidRPr="00BB56A6">
        <w:rPr>
          <w:rFonts w:ascii="Arial" w:hAnsi="Arial" w:cs="Arial"/>
        </w:rPr>
        <w:t>ci</w:t>
      </w:r>
      <w:r w:rsidRPr="00BB56A6">
        <w:rPr>
          <w:rFonts w:ascii="Arial" w:hAnsi="Arial" w:cs="Arial"/>
        </w:rPr>
        <w:t xml:space="preserve"> imaju pravo na naknadu sukladno posebnoj odluci Općinskog vijeća. </w:t>
      </w:r>
    </w:p>
    <w:p w14:paraId="07A199AD" w14:textId="77777777" w:rsidR="000E13EE" w:rsidRPr="00BB56A6" w:rsidRDefault="000E13EE" w:rsidP="0005088A">
      <w:pPr>
        <w:spacing w:after="0" w:line="259" w:lineRule="auto"/>
        <w:ind w:left="0" w:right="0" w:firstLine="0"/>
        <w:jc w:val="left"/>
        <w:rPr>
          <w:rFonts w:ascii="Arial" w:hAnsi="Arial" w:cs="Arial"/>
        </w:rPr>
      </w:pPr>
    </w:p>
    <w:p w14:paraId="5D913EB0" w14:textId="77777777" w:rsidR="000E13EE" w:rsidRPr="00BB56A6" w:rsidRDefault="00E2136F" w:rsidP="0005088A">
      <w:pPr>
        <w:spacing w:after="3" w:line="259" w:lineRule="auto"/>
        <w:ind w:right="9"/>
        <w:jc w:val="center"/>
        <w:rPr>
          <w:rFonts w:ascii="Arial" w:hAnsi="Arial" w:cs="Arial"/>
        </w:rPr>
      </w:pPr>
      <w:r w:rsidRPr="00BB56A6">
        <w:rPr>
          <w:rFonts w:ascii="Arial" w:hAnsi="Arial" w:cs="Arial"/>
          <w:b/>
        </w:rPr>
        <w:t xml:space="preserve">Članak 40.   </w:t>
      </w:r>
    </w:p>
    <w:p w14:paraId="281ED2A9" w14:textId="77777777" w:rsidR="000E13EE" w:rsidRPr="00BB56A6" w:rsidRDefault="00E2136F" w:rsidP="00C77F32">
      <w:pPr>
        <w:pStyle w:val="ListParagraph"/>
        <w:numPr>
          <w:ilvl w:val="0"/>
          <w:numId w:val="36"/>
        </w:numPr>
        <w:tabs>
          <w:tab w:val="center" w:pos="2053"/>
        </w:tabs>
        <w:ind w:left="284" w:right="0" w:hanging="284"/>
        <w:jc w:val="left"/>
        <w:rPr>
          <w:rFonts w:ascii="Arial" w:hAnsi="Arial" w:cs="Arial"/>
        </w:rPr>
      </w:pPr>
      <w:r w:rsidRPr="00BB56A6">
        <w:rPr>
          <w:rFonts w:ascii="Arial" w:hAnsi="Arial" w:cs="Arial"/>
        </w:rPr>
        <w:t xml:space="preserve">Predsjednik Općinskog vijeća: </w:t>
      </w:r>
    </w:p>
    <w:p w14:paraId="41846660"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zastupa Općinsko vijeće </w:t>
      </w:r>
    </w:p>
    <w:p w14:paraId="0F584792"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saziva i organizira, te predsjedava sjednicama Općinskog vijeća,  </w:t>
      </w:r>
    </w:p>
    <w:p w14:paraId="48BE6595"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predlaže dnevni red Općinskog vijeća, </w:t>
      </w:r>
    </w:p>
    <w:p w14:paraId="4B4BF226"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upućuje prijedloge ovlaštenih predlagatelja u propisani postupak, </w:t>
      </w:r>
    </w:p>
    <w:p w14:paraId="3B9580A9"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brine o postupku donošenja odluka i općih akata,  </w:t>
      </w:r>
    </w:p>
    <w:p w14:paraId="7175999A"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održava red na sjednici Općinskog vijeća, </w:t>
      </w:r>
    </w:p>
    <w:p w14:paraId="47928A5A"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usklađuje rad radnih tijela, </w:t>
      </w:r>
    </w:p>
    <w:p w14:paraId="5BD27DA1"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potpisuje odluke i akte koje donosi Općinsko vijeće, </w:t>
      </w:r>
    </w:p>
    <w:p w14:paraId="352A68A6"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brine o suradnji Općinskog vijeća i Općinskog načelnika, </w:t>
      </w:r>
    </w:p>
    <w:p w14:paraId="36FD7602"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surađuje s Općinskim načelnikom i predsjednicima vijeća mjesnih odbora </w:t>
      </w:r>
    </w:p>
    <w:p w14:paraId="34A4EC11"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brine se o zaštiti prava vijećnika, </w:t>
      </w:r>
    </w:p>
    <w:p w14:paraId="36010AA3" w14:textId="77777777" w:rsidR="000E13EE" w:rsidRPr="00BB56A6" w:rsidRDefault="00E2136F" w:rsidP="00C77F32">
      <w:pPr>
        <w:numPr>
          <w:ilvl w:val="0"/>
          <w:numId w:val="3"/>
        </w:numPr>
        <w:ind w:left="851" w:right="0" w:hanging="360"/>
        <w:rPr>
          <w:rFonts w:ascii="Arial" w:hAnsi="Arial" w:cs="Arial"/>
        </w:rPr>
      </w:pPr>
      <w:r w:rsidRPr="00BB56A6">
        <w:rPr>
          <w:rFonts w:ascii="Arial" w:hAnsi="Arial" w:cs="Arial"/>
        </w:rPr>
        <w:t xml:space="preserve">obavlja i druge poslove određene zakonom i Poslovnikom Općinskog vijeća. </w:t>
      </w:r>
    </w:p>
    <w:p w14:paraId="6101ED79" w14:textId="77777777" w:rsidR="000E13EE" w:rsidRPr="00BB56A6" w:rsidRDefault="00E2136F">
      <w:pPr>
        <w:spacing w:after="19" w:line="259" w:lineRule="auto"/>
        <w:ind w:left="1440" w:right="0" w:firstLine="0"/>
        <w:jc w:val="left"/>
        <w:rPr>
          <w:rFonts w:ascii="Arial" w:hAnsi="Arial" w:cs="Arial"/>
        </w:rPr>
      </w:pPr>
      <w:r w:rsidRPr="00BB56A6">
        <w:rPr>
          <w:rFonts w:ascii="Arial" w:hAnsi="Arial" w:cs="Arial"/>
        </w:rPr>
        <w:t xml:space="preserve"> </w:t>
      </w:r>
    </w:p>
    <w:p w14:paraId="22002821" w14:textId="77777777" w:rsidR="000E13EE" w:rsidRPr="00BB56A6" w:rsidRDefault="00E2136F" w:rsidP="00C77F32">
      <w:pPr>
        <w:pStyle w:val="ListParagraph"/>
        <w:numPr>
          <w:ilvl w:val="0"/>
          <w:numId w:val="36"/>
        </w:numPr>
        <w:ind w:left="284" w:right="0" w:hanging="284"/>
        <w:rPr>
          <w:rFonts w:ascii="Arial" w:hAnsi="Arial" w:cs="Arial"/>
        </w:rPr>
      </w:pPr>
      <w:r w:rsidRPr="00BB56A6">
        <w:rPr>
          <w:rFonts w:ascii="Arial" w:hAnsi="Arial" w:cs="Arial"/>
        </w:rPr>
        <w:t xml:space="preserve">Predsjednik  Općinskog vijeća dostavlja statut, poslovnik, proračun i druge opće akte nadležnom tijelu državne uprave u čijem je djelokrugu opći akt zajedno s izvatkom iz zapisnika koji se odnosi na postupak donošenja općeg akta propisan statutom i poslovnikom, u roku od 15 dana od dana donošenja općeg akata. </w:t>
      </w:r>
    </w:p>
    <w:p w14:paraId="7B104669" w14:textId="77777777" w:rsidR="00875981" w:rsidRPr="00BB56A6" w:rsidRDefault="00E2136F" w:rsidP="00C77F32">
      <w:pPr>
        <w:pStyle w:val="ListParagraph"/>
        <w:numPr>
          <w:ilvl w:val="0"/>
          <w:numId w:val="36"/>
        </w:numPr>
        <w:ind w:left="284" w:right="0" w:hanging="284"/>
        <w:rPr>
          <w:rFonts w:ascii="Arial" w:hAnsi="Arial" w:cs="Arial"/>
        </w:rPr>
      </w:pPr>
      <w:r w:rsidRPr="00BB56A6">
        <w:rPr>
          <w:rFonts w:ascii="Arial" w:hAnsi="Arial" w:cs="Arial"/>
        </w:rPr>
        <w:t xml:space="preserve">Potpredsjednik pomaže u radu predsjedniku, zamjenjuje ga u slučaju odsutnosti ili spriječenosti i obavlja i druge poslove koje mu povjeri Općinsko vijeće ili predsjednik. </w:t>
      </w:r>
    </w:p>
    <w:p w14:paraId="3A6A34D6" w14:textId="77777777" w:rsidR="000E13EE" w:rsidRPr="00BB56A6" w:rsidRDefault="00E2136F" w:rsidP="00C77F32">
      <w:pPr>
        <w:pStyle w:val="ListParagraph"/>
        <w:numPr>
          <w:ilvl w:val="0"/>
          <w:numId w:val="36"/>
        </w:numPr>
        <w:ind w:left="284" w:right="0" w:hanging="284"/>
        <w:rPr>
          <w:rFonts w:ascii="Arial" w:hAnsi="Arial" w:cs="Arial"/>
        </w:rPr>
      </w:pPr>
      <w:r w:rsidRPr="00BB56A6">
        <w:rPr>
          <w:rFonts w:ascii="Arial" w:hAnsi="Arial" w:cs="Arial"/>
        </w:rPr>
        <w:t xml:space="preserve">Predsjednika i potpredsjednika Općinskog vijeća bira i razrješava Općinsko vijeće, na prijedlog Odbora za izbor i imenovanja ili na prijedlog najmanje jedne trećine svojih članova. </w:t>
      </w:r>
    </w:p>
    <w:p w14:paraId="1779D7FA" w14:textId="77777777" w:rsidR="000E13EE" w:rsidRPr="00BB56A6" w:rsidRDefault="00E2136F" w:rsidP="0005088A">
      <w:pPr>
        <w:spacing w:after="0" w:line="259" w:lineRule="auto"/>
        <w:ind w:left="0" w:right="0" w:firstLine="0"/>
        <w:jc w:val="left"/>
        <w:rPr>
          <w:rFonts w:ascii="Arial" w:hAnsi="Arial" w:cs="Arial"/>
        </w:rPr>
      </w:pPr>
      <w:r w:rsidRPr="00BB56A6">
        <w:rPr>
          <w:rFonts w:ascii="Arial" w:hAnsi="Arial" w:cs="Arial"/>
        </w:rPr>
        <w:t xml:space="preserve"> </w:t>
      </w:r>
      <w:r w:rsidRPr="00BB56A6">
        <w:rPr>
          <w:rFonts w:ascii="Arial" w:hAnsi="Arial" w:cs="Arial"/>
        </w:rPr>
        <w:tab/>
        <w:t xml:space="preserve"> </w:t>
      </w:r>
    </w:p>
    <w:p w14:paraId="385F4A51" w14:textId="77777777" w:rsidR="000E13EE" w:rsidRPr="00BB56A6" w:rsidRDefault="00E2136F" w:rsidP="00875981">
      <w:pPr>
        <w:spacing w:after="3" w:line="259" w:lineRule="auto"/>
        <w:ind w:right="4"/>
        <w:jc w:val="center"/>
        <w:rPr>
          <w:rFonts w:ascii="Arial" w:hAnsi="Arial" w:cs="Arial"/>
        </w:rPr>
      </w:pPr>
      <w:r w:rsidRPr="00BB56A6">
        <w:rPr>
          <w:rFonts w:ascii="Arial" w:hAnsi="Arial" w:cs="Arial"/>
          <w:b/>
        </w:rPr>
        <w:lastRenderedPageBreak/>
        <w:t xml:space="preserve">Članak 41. </w:t>
      </w:r>
    </w:p>
    <w:p w14:paraId="3AB2DD9E" w14:textId="77777777" w:rsidR="000E13EE" w:rsidRPr="00BB56A6" w:rsidRDefault="00E2136F" w:rsidP="0005240E">
      <w:pPr>
        <w:tabs>
          <w:tab w:val="center" w:pos="2208"/>
        </w:tabs>
        <w:ind w:right="0"/>
        <w:jc w:val="left"/>
        <w:rPr>
          <w:rFonts w:ascii="Arial" w:hAnsi="Arial" w:cs="Arial"/>
        </w:rPr>
      </w:pPr>
      <w:r w:rsidRPr="00BB56A6">
        <w:rPr>
          <w:rFonts w:ascii="Arial" w:hAnsi="Arial" w:cs="Arial"/>
        </w:rPr>
        <w:t>Općinsko vijeće čini 13 vijećnika</w:t>
      </w:r>
      <w:r w:rsidR="00875981" w:rsidRPr="00BB56A6">
        <w:rPr>
          <w:rFonts w:ascii="Arial" w:hAnsi="Arial" w:cs="Arial"/>
        </w:rPr>
        <w:t xml:space="preserve"> izabranih na način određen zakonom</w:t>
      </w:r>
      <w:r w:rsidRPr="00BB56A6">
        <w:rPr>
          <w:rFonts w:ascii="Arial" w:hAnsi="Arial" w:cs="Arial"/>
        </w:rPr>
        <w:t xml:space="preserve">. </w:t>
      </w:r>
    </w:p>
    <w:p w14:paraId="2695D38B" w14:textId="77777777" w:rsidR="00875981" w:rsidRPr="00BB56A6" w:rsidRDefault="00875981" w:rsidP="00875981">
      <w:pPr>
        <w:spacing w:after="3" w:line="259" w:lineRule="auto"/>
        <w:ind w:right="4"/>
        <w:jc w:val="center"/>
        <w:rPr>
          <w:rFonts w:ascii="Arial" w:hAnsi="Arial" w:cs="Arial"/>
          <w:b/>
        </w:rPr>
      </w:pPr>
    </w:p>
    <w:p w14:paraId="5CE14EF7" w14:textId="77777777" w:rsidR="000E13EE" w:rsidRPr="00BB56A6" w:rsidRDefault="00E2136F" w:rsidP="00875981">
      <w:pPr>
        <w:spacing w:after="3" w:line="259" w:lineRule="auto"/>
        <w:ind w:right="4"/>
        <w:jc w:val="center"/>
        <w:rPr>
          <w:rFonts w:ascii="Arial" w:hAnsi="Arial" w:cs="Arial"/>
        </w:rPr>
      </w:pPr>
      <w:r w:rsidRPr="00BB56A6">
        <w:rPr>
          <w:rFonts w:ascii="Arial" w:hAnsi="Arial" w:cs="Arial"/>
          <w:b/>
        </w:rPr>
        <w:t xml:space="preserve">Članak 42. </w:t>
      </w:r>
    </w:p>
    <w:p w14:paraId="4A9F40E8" w14:textId="77777777" w:rsidR="000E13EE" w:rsidRPr="00BB56A6" w:rsidRDefault="00E2136F" w:rsidP="00C77F32">
      <w:pPr>
        <w:pStyle w:val="ListParagraph"/>
        <w:numPr>
          <w:ilvl w:val="0"/>
          <w:numId w:val="38"/>
        </w:numPr>
        <w:ind w:left="284" w:right="0" w:hanging="284"/>
        <w:rPr>
          <w:rFonts w:ascii="Arial" w:hAnsi="Arial" w:cs="Arial"/>
        </w:rPr>
      </w:pPr>
      <w:r w:rsidRPr="00BB56A6">
        <w:rPr>
          <w:rFonts w:ascii="Arial" w:hAnsi="Arial" w:cs="Arial"/>
        </w:rPr>
        <w:t>Mandat članova Općinskog vijeća počinje danom konstituiranja Općinskog vijeća i traje do stupanja na snagu odluke Vlade Republike Hrvatske o raspisivanju sljedećih redovnih izbora, odnosn</w:t>
      </w:r>
      <w:r w:rsidR="00875981" w:rsidRPr="00BB56A6">
        <w:rPr>
          <w:rFonts w:ascii="Arial" w:hAnsi="Arial" w:cs="Arial"/>
        </w:rPr>
        <w:t xml:space="preserve">o do stupanja na </w:t>
      </w:r>
      <w:r w:rsidRPr="00BB56A6">
        <w:rPr>
          <w:rFonts w:ascii="Arial" w:hAnsi="Arial" w:cs="Arial"/>
        </w:rPr>
        <w:t xml:space="preserve">snagu odluke Vlade Republike Hrvatske o raspuštanju predstavničkog tijela. </w:t>
      </w:r>
    </w:p>
    <w:p w14:paraId="5A89E2B1" w14:textId="77777777" w:rsidR="000E13EE" w:rsidRPr="00BB56A6" w:rsidRDefault="00E2136F" w:rsidP="00C77F32">
      <w:pPr>
        <w:pStyle w:val="ListParagraph"/>
        <w:numPr>
          <w:ilvl w:val="0"/>
          <w:numId w:val="38"/>
        </w:numPr>
        <w:ind w:left="284" w:right="0" w:hanging="284"/>
        <w:rPr>
          <w:rFonts w:ascii="Arial" w:hAnsi="Arial" w:cs="Arial"/>
        </w:rPr>
      </w:pPr>
      <w:r w:rsidRPr="00BB56A6">
        <w:rPr>
          <w:rFonts w:ascii="Arial" w:hAnsi="Arial" w:cs="Arial"/>
        </w:rPr>
        <w:t xml:space="preserve">Mandat članova Općinskog vijeća Općine </w:t>
      </w:r>
      <w:r w:rsidR="00875981" w:rsidRPr="00BB56A6">
        <w:rPr>
          <w:rFonts w:ascii="Arial" w:hAnsi="Arial" w:cs="Arial"/>
        </w:rPr>
        <w:t>Proložac</w:t>
      </w:r>
      <w:r w:rsidRPr="00BB56A6">
        <w:rPr>
          <w:rFonts w:ascii="Arial" w:hAnsi="Arial" w:cs="Arial"/>
        </w:rPr>
        <w:t xml:space="preserve"> izabranog na prijevremenim izborima traje do isteka tekućeg mandata predstavničkog tijela izabranog na redovnim izborima koji se održavaju svake četvrte godine sukladno odredbama zakona kojim se uređuju lokalni izbori, odnosno do stupanja na snagu odluke Vlade Republike Hrvatske o raspuštanju predstavničkog tijela sukladno odredbama zakona. </w:t>
      </w:r>
    </w:p>
    <w:p w14:paraId="76CA750B" w14:textId="77777777" w:rsidR="000E13EE" w:rsidRPr="00BB56A6" w:rsidRDefault="00E2136F" w:rsidP="00C77F32">
      <w:pPr>
        <w:pStyle w:val="ListParagraph"/>
        <w:numPr>
          <w:ilvl w:val="0"/>
          <w:numId w:val="38"/>
        </w:numPr>
        <w:tabs>
          <w:tab w:val="center" w:pos="3824"/>
        </w:tabs>
        <w:ind w:left="284" w:right="0" w:hanging="284"/>
        <w:jc w:val="left"/>
        <w:rPr>
          <w:rFonts w:ascii="Arial" w:hAnsi="Arial" w:cs="Arial"/>
        </w:rPr>
      </w:pPr>
      <w:r w:rsidRPr="00BB56A6">
        <w:rPr>
          <w:rFonts w:ascii="Arial" w:hAnsi="Arial" w:cs="Arial"/>
        </w:rPr>
        <w:t xml:space="preserve">Član Općinskog vijeća dužnost obavlja počasno i za to ne prima plaću. </w:t>
      </w:r>
    </w:p>
    <w:p w14:paraId="4FF9118B" w14:textId="77777777" w:rsidR="000E13EE" w:rsidRPr="00BB56A6" w:rsidRDefault="00E2136F" w:rsidP="00C77F32">
      <w:pPr>
        <w:pStyle w:val="ListParagraph"/>
        <w:numPr>
          <w:ilvl w:val="0"/>
          <w:numId w:val="38"/>
        </w:numPr>
        <w:tabs>
          <w:tab w:val="center" w:pos="4899"/>
        </w:tabs>
        <w:ind w:left="284" w:right="0" w:hanging="284"/>
        <w:jc w:val="left"/>
        <w:rPr>
          <w:rFonts w:ascii="Arial" w:hAnsi="Arial" w:cs="Arial"/>
        </w:rPr>
      </w:pPr>
      <w:r w:rsidRPr="00BB56A6">
        <w:rPr>
          <w:rFonts w:ascii="Arial" w:hAnsi="Arial" w:cs="Arial"/>
        </w:rPr>
        <w:t xml:space="preserve">Član Općinskog vijeća ima pravo na naknadu u skladu s posebnom odlukom Općinskog vijeća. </w:t>
      </w:r>
    </w:p>
    <w:p w14:paraId="2122E6BA" w14:textId="77777777" w:rsidR="000E13EE" w:rsidRPr="00BB56A6" w:rsidRDefault="00E2136F" w:rsidP="00C77F32">
      <w:pPr>
        <w:pStyle w:val="ListParagraph"/>
        <w:numPr>
          <w:ilvl w:val="0"/>
          <w:numId w:val="38"/>
        </w:numPr>
        <w:ind w:left="284" w:right="0" w:hanging="284"/>
        <w:rPr>
          <w:rFonts w:ascii="Arial" w:hAnsi="Arial" w:cs="Arial"/>
        </w:rPr>
      </w:pPr>
      <w:r w:rsidRPr="00BB56A6">
        <w:rPr>
          <w:rFonts w:ascii="Arial" w:hAnsi="Arial" w:cs="Arial"/>
        </w:rPr>
        <w:t xml:space="preserve">Član Općinskog vijeća ima pravo na opravdani izostanak s posla radi sudjelovanja u radu Općinskog vijeća i njegovih radnih tijela, sukladno sporazumu s poslodavcem.  </w:t>
      </w:r>
    </w:p>
    <w:p w14:paraId="52FA3041" w14:textId="77777777" w:rsidR="000E13EE" w:rsidRPr="00BB56A6" w:rsidRDefault="00E2136F" w:rsidP="00C77F32">
      <w:pPr>
        <w:pStyle w:val="ListParagraph"/>
        <w:numPr>
          <w:ilvl w:val="0"/>
          <w:numId w:val="38"/>
        </w:numPr>
        <w:tabs>
          <w:tab w:val="center" w:pos="3440"/>
        </w:tabs>
        <w:ind w:left="284" w:right="0" w:hanging="284"/>
        <w:jc w:val="left"/>
        <w:rPr>
          <w:rFonts w:ascii="Arial" w:hAnsi="Arial" w:cs="Arial"/>
        </w:rPr>
      </w:pPr>
      <w:r w:rsidRPr="00BB56A6">
        <w:rPr>
          <w:rFonts w:ascii="Arial" w:hAnsi="Arial" w:cs="Arial"/>
        </w:rPr>
        <w:t xml:space="preserve">Član Općinskog vijeća nema obvezujući mandat i nije opoziv. </w:t>
      </w:r>
    </w:p>
    <w:p w14:paraId="631A20C7" w14:textId="77777777" w:rsidR="000E13EE" w:rsidRPr="00BB56A6" w:rsidRDefault="00E2136F" w:rsidP="00C77F32">
      <w:pPr>
        <w:pStyle w:val="ListParagraph"/>
        <w:numPr>
          <w:ilvl w:val="0"/>
          <w:numId w:val="38"/>
        </w:numPr>
        <w:tabs>
          <w:tab w:val="center" w:pos="4191"/>
        </w:tabs>
        <w:ind w:left="284" w:right="0" w:hanging="284"/>
        <w:jc w:val="left"/>
        <w:rPr>
          <w:rFonts w:ascii="Arial" w:hAnsi="Arial" w:cs="Arial"/>
        </w:rPr>
      </w:pPr>
      <w:r w:rsidRPr="00BB56A6">
        <w:rPr>
          <w:rFonts w:ascii="Arial" w:hAnsi="Arial" w:cs="Arial"/>
        </w:rPr>
        <w:t xml:space="preserve">Vijećnici imaju pravo uvida u registar birača za vrijeme dok obavljaju dužnost. </w:t>
      </w:r>
    </w:p>
    <w:p w14:paraId="7C685319" w14:textId="77777777" w:rsidR="000E13EE" w:rsidRPr="00BB56A6" w:rsidRDefault="00E2136F" w:rsidP="00875981">
      <w:pPr>
        <w:spacing w:after="0" w:line="259" w:lineRule="auto"/>
        <w:ind w:left="0" w:right="0" w:firstLine="0"/>
        <w:jc w:val="left"/>
        <w:rPr>
          <w:rFonts w:ascii="Arial" w:hAnsi="Arial" w:cs="Arial"/>
        </w:rPr>
      </w:pPr>
      <w:r w:rsidRPr="00BB56A6">
        <w:rPr>
          <w:rFonts w:ascii="Arial" w:hAnsi="Arial" w:cs="Arial"/>
          <w:color w:val="7030A0"/>
        </w:rPr>
        <w:t xml:space="preserve"> </w:t>
      </w:r>
    </w:p>
    <w:p w14:paraId="4948D9FF" w14:textId="77777777" w:rsidR="000E13EE" w:rsidRPr="00BB56A6" w:rsidRDefault="00E2136F" w:rsidP="00875981">
      <w:pPr>
        <w:spacing w:after="3" w:line="259" w:lineRule="auto"/>
        <w:ind w:right="4"/>
        <w:jc w:val="center"/>
        <w:rPr>
          <w:rFonts w:ascii="Arial" w:hAnsi="Arial" w:cs="Arial"/>
        </w:rPr>
      </w:pPr>
      <w:r w:rsidRPr="00BB56A6">
        <w:rPr>
          <w:rFonts w:ascii="Arial" w:hAnsi="Arial" w:cs="Arial"/>
          <w:b/>
        </w:rPr>
        <w:t xml:space="preserve">Članak 43. </w:t>
      </w:r>
    </w:p>
    <w:p w14:paraId="0ADFE57B" w14:textId="77777777" w:rsidR="000E13EE" w:rsidRPr="00BB56A6" w:rsidRDefault="00E2136F" w:rsidP="00C77F32">
      <w:pPr>
        <w:pStyle w:val="ListParagraph"/>
        <w:numPr>
          <w:ilvl w:val="0"/>
          <w:numId w:val="39"/>
        </w:numPr>
        <w:tabs>
          <w:tab w:val="center" w:pos="3599"/>
        </w:tabs>
        <w:ind w:left="284" w:right="0" w:hanging="284"/>
        <w:jc w:val="left"/>
        <w:rPr>
          <w:rFonts w:ascii="Arial" w:hAnsi="Arial" w:cs="Arial"/>
        </w:rPr>
      </w:pPr>
      <w:r w:rsidRPr="00BB56A6">
        <w:rPr>
          <w:rFonts w:ascii="Arial" w:hAnsi="Arial" w:cs="Arial"/>
        </w:rPr>
        <w:t xml:space="preserve">Vijećniku prestaje mandat prije isteka vremena na koji je izabran: </w:t>
      </w:r>
    </w:p>
    <w:p w14:paraId="4A734AFE" w14:textId="77777777" w:rsidR="000E13EE" w:rsidRPr="00BB56A6" w:rsidRDefault="00E2136F" w:rsidP="00C77F32">
      <w:pPr>
        <w:numPr>
          <w:ilvl w:val="0"/>
          <w:numId w:val="4"/>
        </w:numPr>
        <w:ind w:left="851" w:right="0" w:hanging="360"/>
        <w:rPr>
          <w:rFonts w:ascii="Arial" w:hAnsi="Arial" w:cs="Arial"/>
        </w:rPr>
      </w:pPr>
      <w:r w:rsidRPr="00BB56A6">
        <w:rPr>
          <w:rFonts w:ascii="Arial" w:hAnsi="Arial" w:cs="Arial"/>
        </w:rPr>
        <w:t xml:space="preserve">ako podnese ostavku koja je zaprimljena najkasnije tri dana prije zakazanog održavanja sjednice Općinskog vijeća i ovjerena kod javnog bilježnika najranije osam dana prije podnošenja iste, </w:t>
      </w:r>
    </w:p>
    <w:p w14:paraId="4410CBAA" w14:textId="77777777" w:rsidR="000E13EE" w:rsidRPr="00BB56A6" w:rsidRDefault="00E2136F" w:rsidP="00C77F32">
      <w:pPr>
        <w:numPr>
          <w:ilvl w:val="0"/>
          <w:numId w:val="4"/>
        </w:numPr>
        <w:ind w:left="851" w:right="0" w:hanging="360"/>
        <w:rPr>
          <w:rFonts w:ascii="Arial" w:hAnsi="Arial" w:cs="Arial"/>
        </w:rPr>
      </w:pPr>
      <w:r w:rsidRPr="00BB56A6">
        <w:rPr>
          <w:rFonts w:ascii="Arial" w:hAnsi="Arial" w:cs="Arial"/>
        </w:rPr>
        <w:t xml:space="preserve">ako je pravomoćnom sudskom odlukom potpuno lišen poslovne sposobnosti, danom pravomoćnosti sudske odluke, </w:t>
      </w:r>
    </w:p>
    <w:p w14:paraId="536206FB" w14:textId="77777777" w:rsidR="000E13EE" w:rsidRPr="00BB56A6" w:rsidRDefault="00E2136F" w:rsidP="00C77F32">
      <w:pPr>
        <w:numPr>
          <w:ilvl w:val="0"/>
          <w:numId w:val="4"/>
        </w:numPr>
        <w:ind w:left="851" w:right="0" w:hanging="360"/>
        <w:rPr>
          <w:rFonts w:ascii="Arial" w:hAnsi="Arial" w:cs="Arial"/>
        </w:rPr>
      </w:pPr>
      <w:r w:rsidRPr="00BB56A6">
        <w:rPr>
          <w:rFonts w:ascii="Arial" w:hAnsi="Arial" w:cs="Arial"/>
        </w:rPr>
        <w:t xml:space="preserve">ako je pravomoćnom sudskom presudom osuđen na bezuvjetnu kaznu zatvora u trajanju dužem od šest mjeseci, danom pravomoćnosti presude, </w:t>
      </w:r>
    </w:p>
    <w:p w14:paraId="72B2BD4C" w14:textId="77777777" w:rsidR="000E13EE" w:rsidRPr="00BB56A6" w:rsidRDefault="00E2136F" w:rsidP="00C77F32">
      <w:pPr>
        <w:numPr>
          <w:ilvl w:val="0"/>
          <w:numId w:val="4"/>
        </w:numPr>
        <w:ind w:left="851" w:right="0" w:hanging="360"/>
        <w:rPr>
          <w:rFonts w:ascii="Arial" w:hAnsi="Arial" w:cs="Arial"/>
        </w:rPr>
      </w:pPr>
      <w:r w:rsidRPr="00BB56A6">
        <w:rPr>
          <w:rFonts w:ascii="Arial" w:hAnsi="Arial" w:cs="Arial"/>
        </w:rPr>
        <w:t xml:space="preserve">ako mu prestane prebivalište s područja Općine </w:t>
      </w:r>
      <w:r w:rsidR="00875981" w:rsidRPr="00BB56A6">
        <w:rPr>
          <w:rFonts w:ascii="Arial" w:hAnsi="Arial" w:cs="Arial"/>
        </w:rPr>
        <w:t>Proložac</w:t>
      </w:r>
      <w:r w:rsidRPr="00BB56A6">
        <w:rPr>
          <w:rFonts w:ascii="Arial" w:hAnsi="Arial" w:cs="Arial"/>
        </w:rPr>
        <w:t xml:space="preserve">, danom prestanka prebivališta, </w:t>
      </w:r>
    </w:p>
    <w:p w14:paraId="4E14FEF3" w14:textId="77777777" w:rsidR="00875981" w:rsidRPr="00BB56A6" w:rsidRDefault="00E2136F" w:rsidP="00C77F32">
      <w:pPr>
        <w:numPr>
          <w:ilvl w:val="0"/>
          <w:numId w:val="4"/>
        </w:numPr>
        <w:ind w:left="851" w:right="0" w:hanging="360"/>
        <w:rPr>
          <w:rFonts w:ascii="Arial" w:hAnsi="Arial" w:cs="Arial"/>
        </w:rPr>
      </w:pPr>
      <w:r w:rsidRPr="00BB56A6">
        <w:rPr>
          <w:rFonts w:ascii="Arial" w:hAnsi="Arial" w:cs="Arial"/>
        </w:rPr>
        <w:t xml:space="preserve">ako mu prestane hrvatsko državljanstvo sukladno odredbama zakona kojim se uređuje hrvatsko državljanstvo, danom njegovog prestanka, </w:t>
      </w:r>
    </w:p>
    <w:p w14:paraId="16859150" w14:textId="77777777" w:rsidR="000E13EE" w:rsidRPr="00BB56A6" w:rsidRDefault="00E2136F" w:rsidP="00C77F32">
      <w:pPr>
        <w:numPr>
          <w:ilvl w:val="0"/>
          <w:numId w:val="4"/>
        </w:numPr>
        <w:ind w:left="851" w:right="0" w:hanging="360"/>
        <w:rPr>
          <w:rFonts w:ascii="Arial" w:hAnsi="Arial" w:cs="Arial"/>
        </w:rPr>
      </w:pPr>
      <w:r w:rsidRPr="00BB56A6">
        <w:rPr>
          <w:rFonts w:ascii="Arial" w:hAnsi="Arial" w:cs="Arial"/>
        </w:rPr>
        <w:t xml:space="preserve">smrću. </w:t>
      </w:r>
    </w:p>
    <w:p w14:paraId="1D246628" w14:textId="77777777" w:rsidR="000E13EE" w:rsidRPr="00BB56A6" w:rsidRDefault="00E2136F" w:rsidP="00C77F32">
      <w:pPr>
        <w:pStyle w:val="ListParagraph"/>
        <w:numPr>
          <w:ilvl w:val="0"/>
          <w:numId w:val="39"/>
        </w:numPr>
        <w:ind w:left="284" w:right="0" w:hanging="284"/>
        <w:rPr>
          <w:rFonts w:ascii="Arial" w:hAnsi="Arial" w:cs="Arial"/>
        </w:rPr>
      </w:pPr>
      <w:r w:rsidRPr="00BB56A6">
        <w:rPr>
          <w:rFonts w:ascii="Arial" w:hAnsi="Arial" w:cs="Arial"/>
        </w:rPr>
        <w:t xml:space="preserve">Članu Općinskog vijeća kojem prestaje hrvatsko državljanstvo, a koji je državljanin države članice Europske unije, mandat ne prestaje prestankom hrvatskog državljanstva. </w:t>
      </w:r>
    </w:p>
    <w:p w14:paraId="186FD9EF"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rPr>
        <w:t xml:space="preserve"> </w:t>
      </w:r>
    </w:p>
    <w:p w14:paraId="160871A8" w14:textId="77777777" w:rsidR="000E13EE" w:rsidRPr="00BB56A6" w:rsidRDefault="00E2136F">
      <w:pPr>
        <w:spacing w:after="3" w:line="259" w:lineRule="auto"/>
        <w:ind w:right="4"/>
        <w:jc w:val="center"/>
        <w:rPr>
          <w:rFonts w:ascii="Arial" w:hAnsi="Arial" w:cs="Arial"/>
        </w:rPr>
      </w:pPr>
      <w:r w:rsidRPr="00BB56A6">
        <w:rPr>
          <w:rFonts w:ascii="Arial" w:hAnsi="Arial" w:cs="Arial"/>
          <w:b/>
        </w:rPr>
        <w:t xml:space="preserve">Članak 44. </w:t>
      </w:r>
    </w:p>
    <w:p w14:paraId="5CFCE69D" w14:textId="77777777" w:rsidR="000E13EE" w:rsidRPr="00BB56A6" w:rsidRDefault="00E2136F" w:rsidP="00C77F32">
      <w:pPr>
        <w:pStyle w:val="ListParagraph"/>
        <w:numPr>
          <w:ilvl w:val="0"/>
          <w:numId w:val="40"/>
        </w:numPr>
        <w:ind w:left="284" w:right="0" w:hanging="284"/>
        <w:rPr>
          <w:rFonts w:ascii="Arial" w:hAnsi="Arial" w:cs="Arial"/>
        </w:rPr>
      </w:pPr>
      <w:r w:rsidRPr="00BB56A6">
        <w:rPr>
          <w:rFonts w:ascii="Arial" w:hAnsi="Arial" w:cs="Arial"/>
        </w:rPr>
        <w:t xml:space="preserve">Vijećniku koji za vrijeme trajanja mandata prihvati obnašanje dužnosti koja je prema odredbama zakona nespojiva s dužnošću člana predstavničkog tijela, mandat miruje, a za to vrijeme vijećnika zamjenjuje zamjenik, u skladu s odredbama zakona. </w:t>
      </w:r>
    </w:p>
    <w:p w14:paraId="6D27F1CB" w14:textId="77777777" w:rsidR="000E13EE" w:rsidRPr="00BB56A6" w:rsidRDefault="00E2136F" w:rsidP="00C77F32">
      <w:pPr>
        <w:pStyle w:val="ListParagraph"/>
        <w:numPr>
          <w:ilvl w:val="0"/>
          <w:numId w:val="40"/>
        </w:numPr>
        <w:ind w:left="284" w:right="0" w:hanging="284"/>
        <w:rPr>
          <w:rFonts w:ascii="Arial" w:hAnsi="Arial" w:cs="Arial"/>
        </w:rPr>
      </w:pPr>
      <w:r w:rsidRPr="00BB56A6">
        <w:rPr>
          <w:rFonts w:ascii="Arial" w:hAnsi="Arial" w:cs="Arial"/>
        </w:rPr>
        <w:t xml:space="preserve">Član Općinskog vijeća dužan je u roku od 8 dana od dana prihvaćanja nespojive dužnosti o tome obavijestiti predsjednika Općinskog vijeća, a mandat mu počinje mirovati protekom tog roka. </w:t>
      </w:r>
    </w:p>
    <w:p w14:paraId="3073F401" w14:textId="77777777" w:rsidR="0046166C" w:rsidRPr="00BB56A6" w:rsidRDefault="00E2136F" w:rsidP="00C77F32">
      <w:pPr>
        <w:pStyle w:val="ListParagraph"/>
        <w:numPr>
          <w:ilvl w:val="0"/>
          <w:numId w:val="40"/>
        </w:numPr>
        <w:ind w:left="284" w:right="0" w:hanging="284"/>
        <w:rPr>
          <w:rFonts w:ascii="Arial" w:hAnsi="Arial" w:cs="Arial"/>
        </w:rPr>
      </w:pPr>
      <w:r w:rsidRPr="00BB56A6">
        <w:rPr>
          <w:rFonts w:ascii="Arial" w:hAnsi="Arial" w:cs="Arial"/>
        </w:rPr>
        <w:t xml:space="preserve">Po prestanku obnašanja nespojive dužnosti, vijećnik nastavlja s obnašanjem dužnosti vijećnika, ako podnese pisani zahtjev predsjedniku Općinskog vijeća u roku od osam dana od dana prestanka obnašanja nespojive dužnosti. </w:t>
      </w:r>
    </w:p>
    <w:p w14:paraId="6B649C8F" w14:textId="77777777" w:rsidR="000E13EE" w:rsidRPr="00BB56A6" w:rsidRDefault="00E2136F" w:rsidP="00C77F32">
      <w:pPr>
        <w:pStyle w:val="ListParagraph"/>
        <w:numPr>
          <w:ilvl w:val="0"/>
          <w:numId w:val="40"/>
        </w:numPr>
        <w:ind w:left="284" w:right="0" w:hanging="284"/>
        <w:rPr>
          <w:rFonts w:ascii="Arial" w:hAnsi="Arial" w:cs="Arial"/>
        </w:rPr>
      </w:pPr>
      <w:r w:rsidRPr="00BB56A6">
        <w:rPr>
          <w:rFonts w:ascii="Arial" w:hAnsi="Arial" w:cs="Arial"/>
        </w:rPr>
        <w:t xml:space="preserve">Mirovanje mandata prestaje osmog dana od dana podnošenja pisanog zahtjeva. </w:t>
      </w:r>
    </w:p>
    <w:p w14:paraId="0DD6FDC2" w14:textId="77777777" w:rsidR="000E13EE" w:rsidRPr="00BB56A6" w:rsidRDefault="00E2136F" w:rsidP="00C77F32">
      <w:pPr>
        <w:pStyle w:val="ListParagraph"/>
        <w:numPr>
          <w:ilvl w:val="0"/>
          <w:numId w:val="40"/>
        </w:numPr>
        <w:tabs>
          <w:tab w:val="right" w:pos="9360"/>
        </w:tabs>
        <w:ind w:left="284" w:right="0" w:hanging="284"/>
        <w:jc w:val="left"/>
        <w:rPr>
          <w:rFonts w:ascii="Arial" w:hAnsi="Arial" w:cs="Arial"/>
        </w:rPr>
      </w:pPr>
      <w:r w:rsidRPr="00BB56A6">
        <w:rPr>
          <w:rFonts w:ascii="Arial" w:hAnsi="Arial" w:cs="Arial"/>
        </w:rPr>
        <w:lastRenderedPageBreak/>
        <w:t xml:space="preserve">Vijećnik može tražiti nastavljanje obnašanja dužnosti vijećnika jedanput u tijeku trajanja mandata. </w:t>
      </w:r>
    </w:p>
    <w:p w14:paraId="0BD1ACDC" w14:textId="77777777" w:rsidR="000E13EE" w:rsidRPr="00BB56A6" w:rsidRDefault="00E2136F" w:rsidP="00C77F32">
      <w:pPr>
        <w:pStyle w:val="ListParagraph"/>
        <w:numPr>
          <w:ilvl w:val="0"/>
          <w:numId w:val="40"/>
        </w:numPr>
        <w:ind w:left="284" w:right="0" w:hanging="284"/>
        <w:rPr>
          <w:rFonts w:ascii="Arial" w:hAnsi="Arial" w:cs="Arial"/>
        </w:rPr>
      </w:pPr>
      <w:r w:rsidRPr="00BB56A6">
        <w:rPr>
          <w:rFonts w:ascii="Arial" w:hAnsi="Arial" w:cs="Arial"/>
        </w:rPr>
        <w:t xml:space="preserve">Ako vijećniku po prestanku obnašanja nespojive dužnosti ne podnese pisani zahtjev iz stavka 3. ovog članka, smatrat će se da mu mandat miruje iz osobnih razloga. </w:t>
      </w:r>
    </w:p>
    <w:p w14:paraId="05E11BF0" w14:textId="77777777" w:rsidR="000E13EE" w:rsidRPr="00BB56A6" w:rsidRDefault="00E2136F" w:rsidP="00C77F32">
      <w:pPr>
        <w:pStyle w:val="ListParagraph"/>
        <w:numPr>
          <w:ilvl w:val="0"/>
          <w:numId w:val="40"/>
        </w:numPr>
        <w:ind w:left="284" w:right="0" w:hanging="284"/>
        <w:rPr>
          <w:rFonts w:ascii="Arial" w:hAnsi="Arial" w:cs="Arial"/>
        </w:rPr>
      </w:pPr>
      <w:r w:rsidRPr="00BB56A6">
        <w:rPr>
          <w:rFonts w:ascii="Arial" w:hAnsi="Arial" w:cs="Arial"/>
        </w:rPr>
        <w:t xml:space="preserve">Vijećnik može tijekom trajanja mandata staviti svoj mandat u mirovanje iz osobnih razloga, podnošenjem pisanog zahtjeva predsjedniku Općinskog vijeća, a mirovanje mandata počinje teći od dana dostave pisanog zahtjeva sukladno pravilima o dostavi propisanim Zakonom o općem upravnom postupku.  Mirovanje mandata iz osobnih razloga ne može trajati kraće od 6 mjeseci, a vijećnik nastavlja s obnašanjem dužnosti osmog dana od dana dostave pisane obavijesti predsjedniku Općinskog vijeća. </w:t>
      </w:r>
    </w:p>
    <w:p w14:paraId="27F97984" w14:textId="77777777" w:rsidR="000E13EE" w:rsidRPr="00BB56A6" w:rsidRDefault="00E2136F">
      <w:pPr>
        <w:spacing w:after="25" w:line="259" w:lineRule="auto"/>
        <w:ind w:left="0" w:right="0" w:firstLine="0"/>
        <w:jc w:val="left"/>
        <w:rPr>
          <w:rFonts w:ascii="Arial" w:hAnsi="Arial" w:cs="Arial"/>
        </w:rPr>
      </w:pPr>
      <w:r w:rsidRPr="00BB56A6">
        <w:rPr>
          <w:rFonts w:ascii="Arial" w:hAnsi="Arial" w:cs="Arial"/>
        </w:rPr>
        <w:t xml:space="preserve"> </w:t>
      </w:r>
    </w:p>
    <w:p w14:paraId="28B780B1" w14:textId="77777777" w:rsidR="000E13EE" w:rsidRPr="00BB56A6" w:rsidRDefault="00E2136F" w:rsidP="0046166C">
      <w:pPr>
        <w:spacing w:after="3" w:line="259" w:lineRule="auto"/>
        <w:ind w:right="4"/>
        <w:jc w:val="center"/>
        <w:rPr>
          <w:rFonts w:ascii="Arial" w:hAnsi="Arial" w:cs="Arial"/>
        </w:rPr>
      </w:pPr>
      <w:r w:rsidRPr="00BB56A6">
        <w:rPr>
          <w:rFonts w:ascii="Arial" w:hAnsi="Arial" w:cs="Arial"/>
          <w:b/>
        </w:rPr>
        <w:t xml:space="preserve">Članak 45. </w:t>
      </w:r>
    </w:p>
    <w:p w14:paraId="22D0C192" w14:textId="77777777" w:rsidR="000E13EE" w:rsidRPr="00BB56A6" w:rsidRDefault="00E2136F" w:rsidP="00C77F32">
      <w:pPr>
        <w:pStyle w:val="ListParagraph"/>
        <w:numPr>
          <w:ilvl w:val="0"/>
          <w:numId w:val="41"/>
        </w:numPr>
        <w:tabs>
          <w:tab w:val="center" w:pos="2040"/>
        </w:tabs>
        <w:ind w:left="284" w:right="0" w:hanging="284"/>
        <w:jc w:val="left"/>
        <w:rPr>
          <w:rFonts w:ascii="Arial" w:hAnsi="Arial" w:cs="Arial"/>
        </w:rPr>
      </w:pPr>
      <w:r w:rsidRPr="00BB56A6">
        <w:rPr>
          <w:rFonts w:ascii="Arial" w:hAnsi="Arial" w:cs="Arial"/>
        </w:rPr>
        <w:t xml:space="preserve">Vijećnik ima prava i dužnosti: </w:t>
      </w:r>
    </w:p>
    <w:p w14:paraId="3D9ECB84" w14:textId="77777777" w:rsidR="000E13EE" w:rsidRPr="00BB56A6" w:rsidRDefault="00E2136F" w:rsidP="00C77F32">
      <w:pPr>
        <w:numPr>
          <w:ilvl w:val="0"/>
          <w:numId w:val="5"/>
        </w:numPr>
        <w:ind w:left="851" w:right="0"/>
        <w:rPr>
          <w:rFonts w:ascii="Arial" w:hAnsi="Arial" w:cs="Arial"/>
        </w:rPr>
      </w:pPr>
      <w:r w:rsidRPr="00BB56A6">
        <w:rPr>
          <w:rFonts w:ascii="Arial" w:hAnsi="Arial" w:cs="Arial"/>
        </w:rPr>
        <w:t xml:space="preserve">sudjelovati na sjednicama Općinskog vijeća </w:t>
      </w:r>
    </w:p>
    <w:p w14:paraId="0FF259C1" w14:textId="77777777" w:rsidR="000E13EE" w:rsidRPr="00BB56A6" w:rsidRDefault="00E2136F" w:rsidP="00C77F32">
      <w:pPr>
        <w:numPr>
          <w:ilvl w:val="0"/>
          <w:numId w:val="5"/>
        </w:numPr>
        <w:ind w:left="851" w:right="0"/>
        <w:rPr>
          <w:rFonts w:ascii="Arial" w:hAnsi="Arial" w:cs="Arial"/>
        </w:rPr>
      </w:pPr>
      <w:r w:rsidRPr="00BB56A6">
        <w:rPr>
          <w:rFonts w:ascii="Arial" w:hAnsi="Arial" w:cs="Arial"/>
        </w:rPr>
        <w:t xml:space="preserve">raspravljati i glasovati o svakom pitanju koje je na dnevnom redu sjednice Vijeća </w:t>
      </w:r>
    </w:p>
    <w:p w14:paraId="5F69E993" w14:textId="77777777" w:rsidR="000E13EE" w:rsidRPr="00BB56A6" w:rsidRDefault="00E2136F" w:rsidP="00C77F32">
      <w:pPr>
        <w:numPr>
          <w:ilvl w:val="0"/>
          <w:numId w:val="5"/>
        </w:numPr>
        <w:ind w:left="851" w:right="0"/>
        <w:rPr>
          <w:rFonts w:ascii="Arial" w:hAnsi="Arial" w:cs="Arial"/>
        </w:rPr>
      </w:pPr>
      <w:r w:rsidRPr="00BB56A6">
        <w:rPr>
          <w:rFonts w:ascii="Arial" w:hAnsi="Arial" w:cs="Arial"/>
        </w:rPr>
        <w:t xml:space="preserve">predlagati Vijeću donošenje akata, podnositi prijedloge akata i podnositi amandmane na prijedloge akata, </w:t>
      </w:r>
    </w:p>
    <w:p w14:paraId="7D328989" w14:textId="77777777" w:rsidR="000E13EE" w:rsidRPr="00BB56A6" w:rsidRDefault="00E2136F" w:rsidP="00C77F32">
      <w:pPr>
        <w:numPr>
          <w:ilvl w:val="0"/>
          <w:numId w:val="5"/>
        </w:numPr>
        <w:ind w:left="851" w:right="0"/>
        <w:rPr>
          <w:rFonts w:ascii="Arial" w:hAnsi="Arial" w:cs="Arial"/>
        </w:rPr>
      </w:pPr>
      <w:r w:rsidRPr="00BB56A6">
        <w:rPr>
          <w:rFonts w:ascii="Arial" w:hAnsi="Arial" w:cs="Arial"/>
        </w:rPr>
        <w:t xml:space="preserve">postavljati pitanja iz djelokruga rada Općinskog vijeća, </w:t>
      </w:r>
    </w:p>
    <w:p w14:paraId="16D34482" w14:textId="77777777" w:rsidR="000E13EE" w:rsidRPr="00BB56A6" w:rsidRDefault="00E2136F" w:rsidP="00C77F32">
      <w:pPr>
        <w:numPr>
          <w:ilvl w:val="0"/>
          <w:numId w:val="5"/>
        </w:numPr>
        <w:ind w:left="851" w:right="0"/>
        <w:rPr>
          <w:rFonts w:ascii="Arial" w:hAnsi="Arial" w:cs="Arial"/>
        </w:rPr>
      </w:pPr>
      <w:r w:rsidRPr="00BB56A6">
        <w:rPr>
          <w:rFonts w:ascii="Arial" w:hAnsi="Arial" w:cs="Arial"/>
        </w:rPr>
        <w:t xml:space="preserve">postavljati pitanja Općinskom načelniku, pročelniku Jedinstvenog upravnog odjela, direktorima trgovačkih društava i ravnateljima ustanova, </w:t>
      </w:r>
    </w:p>
    <w:p w14:paraId="41F7ECE5" w14:textId="77777777" w:rsidR="000E13EE" w:rsidRPr="00BB56A6" w:rsidRDefault="00E2136F" w:rsidP="00C77F32">
      <w:pPr>
        <w:numPr>
          <w:ilvl w:val="0"/>
          <w:numId w:val="5"/>
        </w:numPr>
        <w:ind w:left="851" w:right="0"/>
        <w:rPr>
          <w:rFonts w:ascii="Arial" w:hAnsi="Arial" w:cs="Arial"/>
        </w:rPr>
      </w:pPr>
      <w:r w:rsidRPr="00BB56A6">
        <w:rPr>
          <w:rFonts w:ascii="Arial" w:hAnsi="Arial" w:cs="Arial"/>
        </w:rPr>
        <w:t xml:space="preserve">sudjelovati na sjednicama radnih tijela Općinskog vijeća i na njima raspravljati, a u radnim tijelima kojih je član i glasovati, </w:t>
      </w:r>
    </w:p>
    <w:p w14:paraId="5F47D379" w14:textId="77777777" w:rsidR="000E13EE" w:rsidRPr="00BB56A6" w:rsidRDefault="00E2136F" w:rsidP="00C77F32">
      <w:pPr>
        <w:numPr>
          <w:ilvl w:val="0"/>
          <w:numId w:val="5"/>
        </w:numPr>
        <w:ind w:left="851" w:right="0"/>
        <w:rPr>
          <w:rFonts w:ascii="Arial" w:hAnsi="Arial" w:cs="Arial"/>
        </w:rPr>
      </w:pPr>
      <w:r w:rsidRPr="00BB56A6">
        <w:rPr>
          <w:rFonts w:ascii="Arial" w:hAnsi="Arial" w:cs="Arial"/>
        </w:rPr>
        <w:t>tražiti i dobiti podatke, potrebne za obavljanje dužnosti vijećnika, od tijela Općine te u svezi s tim koristiti njihove stručne i tehničke usluge</w:t>
      </w:r>
      <w:r w:rsidRPr="00BB56A6">
        <w:rPr>
          <w:rFonts w:ascii="Arial" w:hAnsi="Arial" w:cs="Arial"/>
          <w:i/>
        </w:rPr>
        <w:t xml:space="preserve">. </w:t>
      </w:r>
    </w:p>
    <w:p w14:paraId="6188B155" w14:textId="77777777" w:rsidR="000E13EE" w:rsidRPr="00BB56A6" w:rsidRDefault="00E2136F" w:rsidP="00C77F32">
      <w:pPr>
        <w:pStyle w:val="ListParagraph"/>
        <w:numPr>
          <w:ilvl w:val="0"/>
          <w:numId w:val="41"/>
        </w:numPr>
        <w:ind w:left="284" w:right="0" w:hanging="284"/>
        <w:rPr>
          <w:rFonts w:ascii="Arial" w:hAnsi="Arial" w:cs="Arial"/>
        </w:rPr>
      </w:pPr>
      <w:r w:rsidRPr="00BB56A6">
        <w:rPr>
          <w:rFonts w:ascii="Arial" w:hAnsi="Arial" w:cs="Arial"/>
        </w:rPr>
        <w:t>Vijećnik ne može biti kazneno gonjen niti odgovoran na bilo koji drugi način, zbog glasovanja, izjava ili iznesenih mišljenja i stavova na sjednicama Općinskog vijeća</w:t>
      </w:r>
      <w:r w:rsidRPr="00BB56A6">
        <w:rPr>
          <w:rFonts w:ascii="Arial" w:hAnsi="Arial" w:cs="Arial"/>
          <w:color w:val="FF0000"/>
        </w:rPr>
        <w:t xml:space="preserve">. </w:t>
      </w:r>
    </w:p>
    <w:p w14:paraId="5407E4B1" w14:textId="77777777" w:rsidR="000E13EE" w:rsidRPr="00BB56A6" w:rsidRDefault="00E2136F" w:rsidP="00C77F32">
      <w:pPr>
        <w:pStyle w:val="ListParagraph"/>
        <w:numPr>
          <w:ilvl w:val="0"/>
          <w:numId w:val="41"/>
        </w:numPr>
        <w:ind w:left="284" w:right="0" w:hanging="284"/>
        <w:rPr>
          <w:rFonts w:ascii="Arial" w:hAnsi="Arial" w:cs="Arial"/>
        </w:rPr>
      </w:pPr>
      <w:r w:rsidRPr="00BB56A6">
        <w:rPr>
          <w:rFonts w:ascii="Arial" w:hAnsi="Arial" w:cs="Arial"/>
        </w:rPr>
        <w:t xml:space="preserve">Vijećnik je dužan čuvati tajnost podataka, koji su kao tajni određeni u skladu s pozitivnim propisima, za koje sazna za vrijeme obnašanja dužnosti vijećnika. </w:t>
      </w:r>
    </w:p>
    <w:p w14:paraId="4DDD39D5" w14:textId="77777777" w:rsidR="000E13EE" w:rsidRPr="00BB56A6" w:rsidRDefault="00E2136F" w:rsidP="00C77F32">
      <w:pPr>
        <w:pStyle w:val="ListParagraph"/>
        <w:numPr>
          <w:ilvl w:val="0"/>
          <w:numId w:val="41"/>
        </w:numPr>
        <w:ind w:left="284" w:right="0" w:hanging="284"/>
        <w:rPr>
          <w:rFonts w:ascii="Arial" w:hAnsi="Arial" w:cs="Arial"/>
        </w:rPr>
      </w:pPr>
      <w:r w:rsidRPr="00BB56A6">
        <w:rPr>
          <w:rFonts w:ascii="Arial" w:hAnsi="Arial" w:cs="Arial"/>
        </w:rPr>
        <w:t xml:space="preserve">Vijećnik ima i druga prava i dužnosti utvrđena odredbama zakona, ovog Statuta i Poslovnika Općinskog vijeća.  </w:t>
      </w:r>
    </w:p>
    <w:p w14:paraId="3B0090EC" w14:textId="77777777" w:rsidR="000E13EE" w:rsidRPr="00BB56A6" w:rsidRDefault="00E2136F" w:rsidP="0046166C">
      <w:pPr>
        <w:spacing w:after="0" w:line="259" w:lineRule="auto"/>
        <w:ind w:left="0" w:right="0" w:firstLine="0"/>
        <w:jc w:val="left"/>
        <w:rPr>
          <w:rFonts w:ascii="Arial" w:hAnsi="Arial" w:cs="Arial"/>
        </w:rPr>
      </w:pPr>
      <w:r w:rsidRPr="00BB56A6">
        <w:rPr>
          <w:rFonts w:ascii="Arial" w:hAnsi="Arial" w:cs="Arial"/>
        </w:rPr>
        <w:t xml:space="preserve"> </w:t>
      </w:r>
    </w:p>
    <w:p w14:paraId="1FC480D5" w14:textId="77777777" w:rsidR="000E13EE" w:rsidRPr="00BB56A6" w:rsidRDefault="00E2136F">
      <w:pPr>
        <w:spacing w:after="3" w:line="259" w:lineRule="auto"/>
        <w:ind w:right="4"/>
        <w:jc w:val="center"/>
        <w:rPr>
          <w:rFonts w:ascii="Arial" w:hAnsi="Arial" w:cs="Arial"/>
        </w:rPr>
      </w:pPr>
      <w:r w:rsidRPr="00BB56A6">
        <w:rPr>
          <w:rFonts w:ascii="Arial" w:hAnsi="Arial" w:cs="Arial"/>
          <w:b/>
        </w:rPr>
        <w:t xml:space="preserve">Članak 46. </w:t>
      </w:r>
    </w:p>
    <w:p w14:paraId="508F2FB6" w14:textId="77777777" w:rsidR="000E13EE" w:rsidRPr="00BB56A6" w:rsidRDefault="00E2136F" w:rsidP="00C77F32">
      <w:pPr>
        <w:pStyle w:val="ListParagraph"/>
        <w:numPr>
          <w:ilvl w:val="0"/>
          <w:numId w:val="42"/>
        </w:numPr>
        <w:spacing w:after="0" w:line="259" w:lineRule="auto"/>
        <w:ind w:left="284" w:right="0" w:hanging="284"/>
        <w:jc w:val="left"/>
        <w:rPr>
          <w:rFonts w:ascii="Arial" w:hAnsi="Arial" w:cs="Arial"/>
        </w:rPr>
      </w:pPr>
      <w:r w:rsidRPr="00BB56A6">
        <w:rPr>
          <w:rFonts w:ascii="Arial" w:hAnsi="Arial" w:cs="Arial"/>
        </w:rPr>
        <w:t xml:space="preserve">Predsjednik Općinskog vijeća saziva sjednice po potrebi, a najmanje jedanput(1) u tri (3) mjeseca.  Predsjednik je dužan sazvati sjednicu predstavničkog tijela na obrazložen zahtjev najmanje jedne trećine članova predstavničkog tijela u roku od 15 dana od dana primitka zahtjeva.  </w:t>
      </w:r>
    </w:p>
    <w:p w14:paraId="20264C22" w14:textId="77777777" w:rsidR="000E13EE" w:rsidRPr="00BB56A6" w:rsidRDefault="00E2136F" w:rsidP="00C77F32">
      <w:pPr>
        <w:pStyle w:val="ListParagraph"/>
        <w:numPr>
          <w:ilvl w:val="0"/>
          <w:numId w:val="42"/>
        </w:numPr>
        <w:ind w:left="284" w:right="0" w:hanging="284"/>
        <w:rPr>
          <w:rFonts w:ascii="Arial" w:hAnsi="Arial" w:cs="Arial"/>
        </w:rPr>
      </w:pPr>
      <w:r w:rsidRPr="00BB56A6">
        <w:rPr>
          <w:rFonts w:ascii="Arial" w:hAnsi="Arial" w:cs="Arial"/>
        </w:rPr>
        <w:t xml:space="preserve">Ukoliko predsjednik predstavničkog tijela ne sazove sjednicu u roku iz stavka 1. ovog članka, na obrazložen zahtjev najmanje jedne trećine članova predstavničkog tijela, sjednicu će sazvati Općinski načelnik u roku od 8 dana. </w:t>
      </w:r>
    </w:p>
    <w:p w14:paraId="78438738" w14:textId="77777777" w:rsidR="000E13EE" w:rsidRPr="00BB56A6" w:rsidRDefault="00E2136F" w:rsidP="00C77F32">
      <w:pPr>
        <w:pStyle w:val="ListParagraph"/>
        <w:numPr>
          <w:ilvl w:val="0"/>
          <w:numId w:val="42"/>
        </w:numPr>
        <w:ind w:left="284" w:right="0" w:hanging="284"/>
        <w:rPr>
          <w:rFonts w:ascii="Arial" w:hAnsi="Arial" w:cs="Arial"/>
        </w:rPr>
      </w:pPr>
      <w:r w:rsidRPr="00BB56A6">
        <w:rPr>
          <w:rFonts w:ascii="Arial" w:hAnsi="Arial" w:cs="Arial"/>
        </w:rPr>
        <w:t xml:space="preserve">Nakon proteka rokova iz stavka 2.i 3. ovog članka, sjednicu može sazvati, na zahtjev jedne trećine članova predstavničkog tijela čelnik središnjeg tijela državne uprave nadležnog za lokalnu i područnu (regionalnu) samoupravu. </w:t>
      </w:r>
    </w:p>
    <w:p w14:paraId="51A76B80" w14:textId="77777777" w:rsidR="000E13EE" w:rsidRPr="00BB56A6" w:rsidRDefault="00E2136F" w:rsidP="00C77F32">
      <w:pPr>
        <w:pStyle w:val="ListParagraph"/>
        <w:numPr>
          <w:ilvl w:val="0"/>
          <w:numId w:val="42"/>
        </w:numPr>
        <w:ind w:left="284" w:right="0" w:hanging="284"/>
        <w:rPr>
          <w:rFonts w:ascii="Arial" w:hAnsi="Arial" w:cs="Arial"/>
        </w:rPr>
      </w:pPr>
      <w:r w:rsidRPr="00BB56A6">
        <w:rPr>
          <w:rFonts w:ascii="Arial" w:hAnsi="Arial" w:cs="Arial"/>
        </w:rPr>
        <w:t xml:space="preserve">Sjednica sazvana sukladno stavku 2., 3. i 4. ovog članka mora se održati u roku od 15 dana od dana sazivanja. </w:t>
      </w:r>
    </w:p>
    <w:p w14:paraId="1ED3E698" w14:textId="77777777" w:rsidR="000E13EE" w:rsidRPr="00BB56A6" w:rsidRDefault="00E2136F" w:rsidP="00C77F32">
      <w:pPr>
        <w:pStyle w:val="ListParagraph"/>
        <w:numPr>
          <w:ilvl w:val="0"/>
          <w:numId w:val="42"/>
        </w:numPr>
        <w:ind w:left="284" w:right="0" w:hanging="284"/>
        <w:rPr>
          <w:rFonts w:ascii="Arial" w:hAnsi="Arial" w:cs="Arial"/>
        </w:rPr>
      </w:pPr>
      <w:r w:rsidRPr="00BB56A6">
        <w:rPr>
          <w:rFonts w:ascii="Arial" w:hAnsi="Arial" w:cs="Arial"/>
        </w:rPr>
        <w:t xml:space="preserve">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 </w:t>
      </w:r>
    </w:p>
    <w:p w14:paraId="42420792" w14:textId="77777777" w:rsidR="0046166C" w:rsidRPr="00BB56A6" w:rsidRDefault="00E2136F" w:rsidP="00C77F32">
      <w:pPr>
        <w:pStyle w:val="ListParagraph"/>
        <w:numPr>
          <w:ilvl w:val="0"/>
          <w:numId w:val="42"/>
        </w:numPr>
        <w:ind w:left="284" w:right="0" w:hanging="284"/>
        <w:rPr>
          <w:rFonts w:ascii="Arial" w:hAnsi="Arial" w:cs="Arial"/>
        </w:rPr>
      </w:pPr>
      <w:r w:rsidRPr="00BB56A6">
        <w:rPr>
          <w:rFonts w:ascii="Arial" w:hAnsi="Arial" w:cs="Arial"/>
        </w:rPr>
        <w:lastRenderedPageBreak/>
        <w:t xml:space="preserve">Općinsko vijeće posebnom odlukom uređuje načela i standarde dobrog ponašanja predsjednika, potpredsjednika i članova Općinskog vijeća, te predsjednika i članova radnih tijela Općinskog vijeća obavljanju njihovih dužnosti. </w:t>
      </w:r>
    </w:p>
    <w:p w14:paraId="7A294846" w14:textId="77777777" w:rsidR="0046166C" w:rsidRPr="00BB56A6" w:rsidRDefault="0046166C" w:rsidP="0046166C">
      <w:pPr>
        <w:spacing w:after="3" w:line="259" w:lineRule="auto"/>
        <w:ind w:right="8"/>
        <w:rPr>
          <w:rFonts w:ascii="Arial" w:hAnsi="Arial" w:cs="Arial"/>
        </w:rPr>
      </w:pPr>
    </w:p>
    <w:p w14:paraId="1CC69646" w14:textId="77777777" w:rsidR="000E13EE" w:rsidRPr="00BB56A6" w:rsidRDefault="00E2136F" w:rsidP="0046166C">
      <w:pPr>
        <w:spacing w:after="3" w:line="259" w:lineRule="auto"/>
        <w:ind w:right="8" w:firstLine="698"/>
        <w:rPr>
          <w:rFonts w:ascii="Arial" w:hAnsi="Arial" w:cs="Arial"/>
        </w:rPr>
      </w:pPr>
      <w:r w:rsidRPr="00BB56A6">
        <w:rPr>
          <w:rFonts w:ascii="Arial" w:hAnsi="Arial" w:cs="Arial"/>
          <w:b/>
        </w:rPr>
        <w:t xml:space="preserve">1.1.  RADNA TIJELA </w:t>
      </w:r>
    </w:p>
    <w:p w14:paraId="097FC430" w14:textId="77777777" w:rsidR="000E13EE" w:rsidRPr="00BB56A6" w:rsidRDefault="00E2136F">
      <w:pPr>
        <w:spacing w:after="20" w:line="259" w:lineRule="auto"/>
        <w:ind w:left="47" w:right="0" w:firstLine="0"/>
        <w:jc w:val="center"/>
        <w:rPr>
          <w:rFonts w:ascii="Arial" w:hAnsi="Arial" w:cs="Arial"/>
        </w:rPr>
      </w:pPr>
      <w:r w:rsidRPr="00BB56A6">
        <w:rPr>
          <w:rFonts w:ascii="Arial" w:hAnsi="Arial" w:cs="Arial"/>
          <w:b/>
        </w:rPr>
        <w:t xml:space="preserve"> </w:t>
      </w:r>
    </w:p>
    <w:p w14:paraId="0596273A" w14:textId="77777777" w:rsidR="000E13EE" w:rsidRPr="00BB56A6" w:rsidRDefault="00E2136F" w:rsidP="0046166C">
      <w:pPr>
        <w:spacing w:after="3" w:line="259" w:lineRule="auto"/>
        <w:ind w:right="4"/>
        <w:jc w:val="center"/>
        <w:rPr>
          <w:rFonts w:ascii="Arial" w:hAnsi="Arial" w:cs="Arial"/>
        </w:rPr>
      </w:pPr>
      <w:r w:rsidRPr="00BB56A6">
        <w:rPr>
          <w:rFonts w:ascii="Arial" w:hAnsi="Arial" w:cs="Arial"/>
          <w:b/>
        </w:rPr>
        <w:t xml:space="preserve">Članak 47.  </w:t>
      </w:r>
    </w:p>
    <w:p w14:paraId="6C6BA1FA" w14:textId="77777777" w:rsidR="000E13EE" w:rsidRPr="00BB56A6" w:rsidRDefault="00E2136F">
      <w:pPr>
        <w:tabs>
          <w:tab w:val="center" w:pos="2187"/>
        </w:tabs>
        <w:ind w:left="-15" w:right="0" w:firstLine="0"/>
        <w:jc w:val="left"/>
        <w:rPr>
          <w:rFonts w:ascii="Arial" w:hAnsi="Arial" w:cs="Arial"/>
        </w:rPr>
      </w:pPr>
      <w:r w:rsidRPr="00BB56A6">
        <w:rPr>
          <w:rFonts w:ascii="Arial" w:hAnsi="Arial" w:cs="Arial"/>
        </w:rPr>
        <w:t xml:space="preserve">Radna tijela Općinskog vijeća su: </w:t>
      </w:r>
    </w:p>
    <w:p w14:paraId="7831DFB7"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2C605EE6" w14:textId="77777777" w:rsidR="000E13EE" w:rsidRPr="00BB56A6" w:rsidRDefault="00E2136F" w:rsidP="00C77F32">
      <w:pPr>
        <w:numPr>
          <w:ilvl w:val="0"/>
          <w:numId w:val="6"/>
        </w:numPr>
        <w:ind w:left="851" w:right="0" w:hanging="360"/>
        <w:rPr>
          <w:rFonts w:ascii="Arial" w:hAnsi="Arial" w:cs="Arial"/>
        </w:rPr>
      </w:pPr>
      <w:r w:rsidRPr="00BB56A6">
        <w:rPr>
          <w:rFonts w:ascii="Arial" w:hAnsi="Arial" w:cs="Arial"/>
        </w:rPr>
        <w:t xml:space="preserve">Mandatno povjerenstvo, </w:t>
      </w:r>
    </w:p>
    <w:p w14:paraId="08257B4B" w14:textId="77777777" w:rsidR="000E13EE" w:rsidRPr="00BB56A6" w:rsidRDefault="00BC1E1F" w:rsidP="00C77F32">
      <w:pPr>
        <w:numPr>
          <w:ilvl w:val="0"/>
          <w:numId w:val="6"/>
        </w:numPr>
        <w:ind w:left="851" w:right="0" w:hanging="360"/>
        <w:rPr>
          <w:rFonts w:ascii="Arial" w:hAnsi="Arial" w:cs="Arial"/>
        </w:rPr>
      </w:pPr>
      <w:r w:rsidRPr="00BB56A6">
        <w:rPr>
          <w:rFonts w:ascii="Arial" w:hAnsi="Arial" w:cs="Arial"/>
        </w:rPr>
        <w:t>Povjerenstvo</w:t>
      </w:r>
      <w:r w:rsidR="00E2136F" w:rsidRPr="00BB56A6">
        <w:rPr>
          <w:rFonts w:ascii="Arial" w:hAnsi="Arial" w:cs="Arial"/>
        </w:rPr>
        <w:t xml:space="preserve"> za izbor i imenovanja, </w:t>
      </w:r>
    </w:p>
    <w:p w14:paraId="20F7A8A4" w14:textId="77777777" w:rsidR="000E13EE" w:rsidRPr="00BB56A6" w:rsidRDefault="00BC1E1F" w:rsidP="00C77F32">
      <w:pPr>
        <w:numPr>
          <w:ilvl w:val="0"/>
          <w:numId w:val="6"/>
        </w:numPr>
        <w:ind w:left="851" w:right="0" w:hanging="360"/>
        <w:rPr>
          <w:rFonts w:ascii="Arial" w:hAnsi="Arial" w:cs="Arial"/>
        </w:rPr>
      </w:pPr>
      <w:r w:rsidRPr="00BB56A6">
        <w:rPr>
          <w:rFonts w:ascii="Arial" w:hAnsi="Arial" w:cs="Arial"/>
        </w:rPr>
        <w:t>Povjerenstvo</w:t>
      </w:r>
      <w:r w:rsidR="00E2136F" w:rsidRPr="00BB56A6">
        <w:rPr>
          <w:rFonts w:ascii="Arial" w:hAnsi="Arial" w:cs="Arial"/>
        </w:rPr>
        <w:t xml:space="preserve"> za statutarno-pravna pitanja </w:t>
      </w:r>
    </w:p>
    <w:p w14:paraId="580D5E7D"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color w:val="4472C4"/>
        </w:rPr>
        <w:t xml:space="preserve"> </w:t>
      </w:r>
    </w:p>
    <w:p w14:paraId="13EEC31F" w14:textId="77777777" w:rsidR="000E13EE" w:rsidRPr="00BB56A6" w:rsidRDefault="00E2136F" w:rsidP="0046166C">
      <w:pPr>
        <w:spacing w:after="3" w:line="259" w:lineRule="auto"/>
        <w:ind w:right="4"/>
        <w:jc w:val="center"/>
        <w:rPr>
          <w:rFonts w:ascii="Arial" w:hAnsi="Arial" w:cs="Arial"/>
        </w:rPr>
      </w:pPr>
      <w:r w:rsidRPr="00BB56A6">
        <w:rPr>
          <w:rFonts w:ascii="Arial" w:hAnsi="Arial" w:cs="Arial"/>
          <w:b/>
        </w:rPr>
        <w:t xml:space="preserve">Članak 48.  </w:t>
      </w:r>
    </w:p>
    <w:p w14:paraId="49C02A58" w14:textId="77777777" w:rsidR="000E13EE" w:rsidRPr="00BB56A6" w:rsidRDefault="00E2136F">
      <w:pPr>
        <w:tabs>
          <w:tab w:val="center" w:pos="1780"/>
        </w:tabs>
        <w:ind w:left="-15" w:right="0" w:firstLine="0"/>
        <w:jc w:val="left"/>
        <w:rPr>
          <w:rFonts w:ascii="Arial" w:hAnsi="Arial" w:cs="Arial"/>
        </w:rPr>
      </w:pPr>
      <w:r w:rsidRPr="00BB56A6">
        <w:rPr>
          <w:rFonts w:ascii="Arial" w:hAnsi="Arial" w:cs="Arial"/>
        </w:rPr>
        <w:t xml:space="preserve">Mandatno povjerenstvo: </w:t>
      </w:r>
    </w:p>
    <w:p w14:paraId="6C2540A4" w14:textId="77777777" w:rsidR="000E13EE" w:rsidRPr="00BB56A6" w:rsidRDefault="00E2136F" w:rsidP="00C77F32">
      <w:pPr>
        <w:numPr>
          <w:ilvl w:val="0"/>
          <w:numId w:val="7"/>
        </w:numPr>
        <w:ind w:left="851" w:right="0"/>
        <w:rPr>
          <w:rFonts w:ascii="Arial" w:hAnsi="Arial" w:cs="Arial"/>
        </w:rPr>
      </w:pPr>
      <w:r w:rsidRPr="00BB56A6">
        <w:rPr>
          <w:rFonts w:ascii="Arial" w:hAnsi="Arial" w:cs="Arial"/>
        </w:rPr>
        <w:t xml:space="preserve">na konstituirajućoj sjednici obavještava Općinskog vijeće o provedenim izborima za Općinsko vijeće i imenima izabranih vijećnika, temeljem objavljenih rezultata nadležnog izbornog povjerenstva o provedenim izborima, </w:t>
      </w:r>
    </w:p>
    <w:p w14:paraId="6C2DC923" w14:textId="77777777" w:rsidR="000E13EE" w:rsidRPr="00BB56A6" w:rsidRDefault="00E2136F" w:rsidP="00C77F32">
      <w:pPr>
        <w:numPr>
          <w:ilvl w:val="0"/>
          <w:numId w:val="7"/>
        </w:numPr>
        <w:ind w:left="851" w:right="0"/>
        <w:rPr>
          <w:rFonts w:ascii="Arial" w:hAnsi="Arial" w:cs="Arial"/>
        </w:rPr>
      </w:pPr>
      <w:r w:rsidRPr="00BB56A6">
        <w:rPr>
          <w:rFonts w:ascii="Arial" w:hAnsi="Arial" w:cs="Arial"/>
        </w:rPr>
        <w:t xml:space="preserve">obavještava Općinsko vijeće o podnesenim ostavkama na vijećničku dužnost, te o zamjenicima vijećnika koji umjesto njih počinju obavljati vijećničku dužnost, </w:t>
      </w:r>
    </w:p>
    <w:p w14:paraId="338A43C5" w14:textId="77777777" w:rsidR="000E13EE" w:rsidRPr="00BB56A6" w:rsidRDefault="00E2136F" w:rsidP="00C77F32">
      <w:pPr>
        <w:numPr>
          <w:ilvl w:val="0"/>
          <w:numId w:val="7"/>
        </w:numPr>
        <w:ind w:left="851" w:right="0"/>
        <w:rPr>
          <w:rFonts w:ascii="Arial" w:hAnsi="Arial" w:cs="Arial"/>
        </w:rPr>
      </w:pPr>
      <w:r w:rsidRPr="00BB56A6">
        <w:rPr>
          <w:rFonts w:ascii="Arial" w:hAnsi="Arial" w:cs="Arial"/>
        </w:rPr>
        <w:t xml:space="preserve">obavještava Općinsko vijeće o mirovanju mandata vijećnika i o zamjenicima vijećnika koji umjesto njih počinju obavljati vijećničku dužnost, </w:t>
      </w:r>
    </w:p>
    <w:p w14:paraId="5A56A060" w14:textId="77777777" w:rsidR="000E13EE" w:rsidRPr="00BB56A6" w:rsidRDefault="00E2136F" w:rsidP="00C77F32">
      <w:pPr>
        <w:numPr>
          <w:ilvl w:val="0"/>
          <w:numId w:val="7"/>
        </w:numPr>
        <w:ind w:left="851" w:right="0"/>
        <w:rPr>
          <w:rFonts w:ascii="Arial" w:hAnsi="Arial" w:cs="Arial"/>
        </w:rPr>
      </w:pPr>
      <w:r w:rsidRPr="00BB56A6">
        <w:rPr>
          <w:rFonts w:ascii="Arial" w:hAnsi="Arial" w:cs="Arial"/>
        </w:rPr>
        <w:t xml:space="preserve">obavještava Općinsko vijeće o prestanku mirovanja mandata vijećnika, </w:t>
      </w:r>
    </w:p>
    <w:p w14:paraId="48536B7A" w14:textId="77777777" w:rsidR="000E13EE" w:rsidRPr="00BB56A6" w:rsidRDefault="00E2136F" w:rsidP="00C77F32">
      <w:pPr>
        <w:numPr>
          <w:ilvl w:val="0"/>
          <w:numId w:val="7"/>
        </w:numPr>
        <w:ind w:left="851" w:right="0"/>
        <w:rPr>
          <w:rFonts w:ascii="Arial" w:hAnsi="Arial" w:cs="Arial"/>
        </w:rPr>
      </w:pPr>
      <w:r w:rsidRPr="00BB56A6">
        <w:rPr>
          <w:rFonts w:ascii="Arial" w:hAnsi="Arial" w:cs="Arial"/>
        </w:rPr>
        <w:t xml:space="preserve">obavještava Općinsko vijeće o prestanku mandata kada se ispune zakonom predviđeni uvjeti i obavještava Općinsko vijeće da su ispunjeni zakonski uvjeti za početak mandata zamjeniku vijećnika.  </w:t>
      </w:r>
    </w:p>
    <w:p w14:paraId="434EF0AD" w14:textId="77777777" w:rsidR="000E13EE" w:rsidRPr="00BB56A6" w:rsidRDefault="00E2136F" w:rsidP="00BC1E1F">
      <w:pPr>
        <w:spacing w:after="0" w:line="259" w:lineRule="auto"/>
        <w:ind w:left="0" w:right="0" w:firstLine="0"/>
        <w:jc w:val="left"/>
        <w:rPr>
          <w:rFonts w:ascii="Arial" w:hAnsi="Arial" w:cs="Arial"/>
        </w:rPr>
      </w:pPr>
      <w:r w:rsidRPr="00BB56A6">
        <w:rPr>
          <w:rFonts w:ascii="Arial" w:hAnsi="Arial" w:cs="Arial"/>
        </w:rPr>
        <w:t xml:space="preserve"> </w:t>
      </w:r>
    </w:p>
    <w:p w14:paraId="4673F005" w14:textId="77777777" w:rsidR="000E13EE" w:rsidRPr="00BB56A6" w:rsidRDefault="00E2136F" w:rsidP="00BC1E1F">
      <w:pPr>
        <w:spacing w:after="3" w:line="259" w:lineRule="auto"/>
        <w:ind w:right="4"/>
        <w:jc w:val="center"/>
        <w:rPr>
          <w:rFonts w:ascii="Arial" w:hAnsi="Arial" w:cs="Arial"/>
        </w:rPr>
      </w:pPr>
      <w:r w:rsidRPr="00BB56A6">
        <w:rPr>
          <w:rFonts w:ascii="Arial" w:hAnsi="Arial" w:cs="Arial"/>
          <w:b/>
        </w:rPr>
        <w:t xml:space="preserve">Članak 49.  </w:t>
      </w:r>
    </w:p>
    <w:p w14:paraId="68CBBB1E" w14:textId="77777777" w:rsidR="000E13EE" w:rsidRPr="00BB56A6" w:rsidRDefault="00BC1E1F">
      <w:pPr>
        <w:tabs>
          <w:tab w:val="center" w:pos="2424"/>
        </w:tabs>
        <w:ind w:left="-15" w:right="0" w:firstLine="0"/>
        <w:jc w:val="left"/>
        <w:rPr>
          <w:rFonts w:ascii="Arial" w:hAnsi="Arial" w:cs="Arial"/>
        </w:rPr>
      </w:pPr>
      <w:r w:rsidRPr="00BB56A6">
        <w:rPr>
          <w:rFonts w:ascii="Arial" w:hAnsi="Arial" w:cs="Arial"/>
        </w:rPr>
        <w:t>Povjerenstvo</w:t>
      </w:r>
      <w:r w:rsidR="00E2136F" w:rsidRPr="00BB56A6">
        <w:rPr>
          <w:rFonts w:ascii="Arial" w:hAnsi="Arial" w:cs="Arial"/>
        </w:rPr>
        <w:t xml:space="preserve"> za izbor i imenovanja, predlaže: </w:t>
      </w:r>
    </w:p>
    <w:p w14:paraId="6AD65CCA" w14:textId="77777777" w:rsidR="000E13EE" w:rsidRPr="00BB56A6" w:rsidRDefault="00E2136F" w:rsidP="00C77F32">
      <w:pPr>
        <w:pStyle w:val="ListParagraph"/>
        <w:numPr>
          <w:ilvl w:val="0"/>
          <w:numId w:val="8"/>
        </w:numPr>
        <w:ind w:left="851" w:right="0"/>
        <w:rPr>
          <w:rFonts w:ascii="Arial" w:hAnsi="Arial" w:cs="Arial"/>
        </w:rPr>
      </w:pPr>
      <w:r w:rsidRPr="00BB56A6">
        <w:rPr>
          <w:rFonts w:ascii="Arial" w:hAnsi="Arial" w:cs="Arial"/>
        </w:rPr>
        <w:t xml:space="preserve">izbor i razrješenje predsjednika i potpredsjednika Općinskog vijeća, </w:t>
      </w:r>
    </w:p>
    <w:p w14:paraId="3CB2AAFE" w14:textId="77777777" w:rsidR="000E13EE" w:rsidRPr="00BB56A6" w:rsidRDefault="00E2136F" w:rsidP="00C77F32">
      <w:pPr>
        <w:pStyle w:val="ListParagraph"/>
        <w:numPr>
          <w:ilvl w:val="0"/>
          <w:numId w:val="8"/>
        </w:numPr>
        <w:ind w:left="851" w:right="0"/>
        <w:rPr>
          <w:rFonts w:ascii="Arial" w:hAnsi="Arial" w:cs="Arial"/>
        </w:rPr>
      </w:pPr>
      <w:r w:rsidRPr="00BB56A6">
        <w:rPr>
          <w:rFonts w:ascii="Arial" w:hAnsi="Arial" w:cs="Arial"/>
        </w:rPr>
        <w:t xml:space="preserve">izbor i razrješenje članova radnih tijela Općinskog vijeća, </w:t>
      </w:r>
    </w:p>
    <w:p w14:paraId="2D56A49F" w14:textId="77777777" w:rsidR="000E13EE" w:rsidRPr="00BB56A6" w:rsidRDefault="00E2136F" w:rsidP="00C77F32">
      <w:pPr>
        <w:pStyle w:val="ListParagraph"/>
        <w:numPr>
          <w:ilvl w:val="0"/>
          <w:numId w:val="8"/>
        </w:numPr>
        <w:ind w:left="851" w:right="0"/>
        <w:rPr>
          <w:rFonts w:ascii="Arial" w:hAnsi="Arial" w:cs="Arial"/>
        </w:rPr>
      </w:pPr>
      <w:r w:rsidRPr="00BB56A6">
        <w:rPr>
          <w:rFonts w:ascii="Arial" w:hAnsi="Arial" w:cs="Arial"/>
        </w:rPr>
        <w:t xml:space="preserve">imenovanje i razrješenje i drugih osoba određenih ovim Statutom i drugim odlukama Općinskog vijeća, </w:t>
      </w:r>
    </w:p>
    <w:p w14:paraId="6FF63323"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5314BB94" w14:textId="77777777" w:rsidR="000E13EE" w:rsidRPr="00BB56A6" w:rsidRDefault="00E2136F" w:rsidP="00BC1E1F">
      <w:pPr>
        <w:spacing w:after="3" w:line="259" w:lineRule="auto"/>
        <w:ind w:right="4"/>
        <w:jc w:val="center"/>
        <w:rPr>
          <w:rFonts w:ascii="Arial" w:hAnsi="Arial" w:cs="Arial"/>
        </w:rPr>
      </w:pPr>
      <w:r w:rsidRPr="00BB56A6">
        <w:rPr>
          <w:rFonts w:ascii="Arial" w:hAnsi="Arial" w:cs="Arial"/>
          <w:b/>
        </w:rPr>
        <w:t>Članak</w:t>
      </w:r>
      <w:r w:rsidR="00BC1E1F" w:rsidRPr="00BB56A6">
        <w:rPr>
          <w:rFonts w:ascii="Arial" w:hAnsi="Arial" w:cs="Arial"/>
          <w:b/>
        </w:rPr>
        <w:t xml:space="preserve"> 50.</w:t>
      </w:r>
      <w:r w:rsidRPr="00BB56A6">
        <w:rPr>
          <w:rFonts w:ascii="Arial" w:hAnsi="Arial" w:cs="Arial"/>
          <w:b/>
        </w:rPr>
        <w:t xml:space="preserve"> </w:t>
      </w:r>
    </w:p>
    <w:p w14:paraId="5D6CEBF7" w14:textId="77777777" w:rsidR="000E13EE" w:rsidRPr="00BB56A6" w:rsidRDefault="00BC1E1F">
      <w:pPr>
        <w:tabs>
          <w:tab w:val="center" w:pos="2270"/>
        </w:tabs>
        <w:ind w:left="-15" w:right="0" w:firstLine="0"/>
        <w:jc w:val="left"/>
        <w:rPr>
          <w:rFonts w:ascii="Arial" w:hAnsi="Arial" w:cs="Arial"/>
        </w:rPr>
      </w:pPr>
      <w:r w:rsidRPr="00BB56A6">
        <w:rPr>
          <w:rFonts w:ascii="Arial" w:hAnsi="Arial" w:cs="Arial"/>
        </w:rPr>
        <w:t xml:space="preserve">Povjerenstvo za statutarno-pravna pitanja </w:t>
      </w:r>
      <w:r w:rsidR="00E2136F" w:rsidRPr="00BB56A6">
        <w:rPr>
          <w:rFonts w:ascii="Arial" w:hAnsi="Arial" w:cs="Arial"/>
        </w:rPr>
        <w:t xml:space="preserve">: </w:t>
      </w:r>
    </w:p>
    <w:p w14:paraId="36A53C58" w14:textId="77777777" w:rsidR="000E13EE" w:rsidRPr="00BB56A6" w:rsidRDefault="00E2136F" w:rsidP="00C77F32">
      <w:pPr>
        <w:pStyle w:val="ListParagraph"/>
        <w:numPr>
          <w:ilvl w:val="0"/>
          <w:numId w:val="9"/>
        </w:numPr>
        <w:ind w:left="851" w:right="0"/>
        <w:rPr>
          <w:rFonts w:ascii="Arial" w:hAnsi="Arial" w:cs="Arial"/>
        </w:rPr>
      </w:pPr>
      <w:r w:rsidRPr="00BB56A6">
        <w:rPr>
          <w:rFonts w:ascii="Arial" w:hAnsi="Arial" w:cs="Arial"/>
        </w:rPr>
        <w:t xml:space="preserve">predlaže Statut Općine </w:t>
      </w:r>
      <w:r w:rsidR="00BC1E1F" w:rsidRPr="00BB56A6">
        <w:rPr>
          <w:rFonts w:ascii="Arial" w:hAnsi="Arial" w:cs="Arial"/>
        </w:rPr>
        <w:t>Proložac</w:t>
      </w:r>
      <w:r w:rsidRPr="00BB56A6">
        <w:rPr>
          <w:rFonts w:ascii="Arial" w:hAnsi="Arial" w:cs="Arial"/>
        </w:rPr>
        <w:t xml:space="preserve"> i Poslovnik Općinskog vijeća, </w:t>
      </w:r>
    </w:p>
    <w:p w14:paraId="7C08DF18" w14:textId="77777777" w:rsidR="000E13EE" w:rsidRPr="00BB56A6" w:rsidRDefault="00E2136F" w:rsidP="00C77F32">
      <w:pPr>
        <w:pStyle w:val="ListParagraph"/>
        <w:numPr>
          <w:ilvl w:val="0"/>
          <w:numId w:val="9"/>
        </w:numPr>
        <w:ind w:left="851" w:right="0"/>
        <w:rPr>
          <w:rFonts w:ascii="Arial" w:hAnsi="Arial" w:cs="Arial"/>
        </w:rPr>
      </w:pPr>
      <w:r w:rsidRPr="00BB56A6">
        <w:rPr>
          <w:rFonts w:ascii="Arial" w:hAnsi="Arial" w:cs="Arial"/>
        </w:rPr>
        <w:t xml:space="preserve">predlaže pokretanje postupka za izmjenu Statuta odnosno Poslovnika Općinskog vijeća, </w:t>
      </w:r>
    </w:p>
    <w:p w14:paraId="7B63A7D5" w14:textId="77777777" w:rsidR="000E13EE" w:rsidRPr="00BB56A6" w:rsidRDefault="00E2136F" w:rsidP="00C77F32">
      <w:pPr>
        <w:pStyle w:val="ListParagraph"/>
        <w:numPr>
          <w:ilvl w:val="0"/>
          <w:numId w:val="9"/>
        </w:numPr>
        <w:ind w:left="851" w:right="0"/>
        <w:rPr>
          <w:rFonts w:ascii="Arial" w:hAnsi="Arial" w:cs="Arial"/>
        </w:rPr>
      </w:pPr>
      <w:r w:rsidRPr="00BB56A6">
        <w:rPr>
          <w:rFonts w:ascii="Arial" w:hAnsi="Arial" w:cs="Arial"/>
        </w:rPr>
        <w:t xml:space="preserve">razmatra prijedloge odluka i drugih općih akata koje donosi Općinskog vijeće u pogledu njihove usklađenosti s Ustavom i pravnim sustavom, te u pogledu njihove pravne obrade i o tome daje mišljene i prijedloge Općinskom vijeću, </w:t>
      </w:r>
    </w:p>
    <w:p w14:paraId="392A89FE" w14:textId="77777777" w:rsidR="000E13EE" w:rsidRPr="00BB56A6" w:rsidRDefault="00E2136F" w:rsidP="00C77F32">
      <w:pPr>
        <w:pStyle w:val="ListParagraph"/>
        <w:numPr>
          <w:ilvl w:val="0"/>
          <w:numId w:val="9"/>
        </w:numPr>
        <w:ind w:left="851" w:right="0"/>
        <w:rPr>
          <w:rFonts w:ascii="Arial" w:hAnsi="Arial" w:cs="Arial"/>
        </w:rPr>
      </w:pPr>
      <w:r w:rsidRPr="00BB56A6">
        <w:rPr>
          <w:rFonts w:ascii="Arial" w:hAnsi="Arial" w:cs="Arial"/>
        </w:rPr>
        <w:t xml:space="preserve">utvrđuje i izdaje pročišćene tekstove odluka i akata Općinskog vijeća kada je tim aktima ovlašten ili kada to ocijeni potrebnim, </w:t>
      </w:r>
    </w:p>
    <w:p w14:paraId="2FFCB99B" w14:textId="77777777" w:rsidR="000E13EE" w:rsidRPr="00BB56A6" w:rsidRDefault="00E2136F" w:rsidP="00C77F32">
      <w:pPr>
        <w:pStyle w:val="ListParagraph"/>
        <w:numPr>
          <w:ilvl w:val="0"/>
          <w:numId w:val="9"/>
        </w:numPr>
        <w:ind w:left="851" w:right="0"/>
        <w:rPr>
          <w:rFonts w:ascii="Arial" w:hAnsi="Arial" w:cs="Arial"/>
        </w:rPr>
      </w:pPr>
      <w:r w:rsidRPr="00BB56A6">
        <w:rPr>
          <w:rFonts w:ascii="Arial" w:hAnsi="Arial" w:cs="Arial"/>
        </w:rPr>
        <w:t xml:space="preserve">obavlja i druge poslove određene ovim Statutom. </w:t>
      </w:r>
    </w:p>
    <w:p w14:paraId="0D692B1B" w14:textId="77777777" w:rsidR="00357C95" w:rsidRPr="00BB56A6" w:rsidRDefault="00357C95" w:rsidP="00BC1E1F">
      <w:pPr>
        <w:spacing w:after="3" w:line="259" w:lineRule="auto"/>
        <w:ind w:right="4"/>
        <w:jc w:val="center"/>
        <w:rPr>
          <w:rFonts w:ascii="Arial" w:hAnsi="Arial" w:cs="Arial"/>
          <w:b/>
        </w:rPr>
      </w:pPr>
    </w:p>
    <w:p w14:paraId="16A75C57" w14:textId="77777777" w:rsidR="000E13EE" w:rsidRPr="00BB56A6" w:rsidRDefault="00E2136F" w:rsidP="00BC1E1F">
      <w:pPr>
        <w:spacing w:after="3" w:line="259" w:lineRule="auto"/>
        <w:ind w:right="4"/>
        <w:jc w:val="center"/>
        <w:rPr>
          <w:rFonts w:ascii="Arial" w:hAnsi="Arial" w:cs="Arial"/>
        </w:rPr>
      </w:pPr>
      <w:r w:rsidRPr="00BB56A6">
        <w:rPr>
          <w:rFonts w:ascii="Arial" w:hAnsi="Arial" w:cs="Arial"/>
          <w:b/>
        </w:rPr>
        <w:t xml:space="preserve">Članak 51. </w:t>
      </w:r>
    </w:p>
    <w:p w14:paraId="2D8E2B8E" w14:textId="77777777" w:rsidR="000E13EE" w:rsidRPr="00BB56A6" w:rsidRDefault="00E2136F" w:rsidP="00C77F32">
      <w:pPr>
        <w:pStyle w:val="ListParagraph"/>
        <w:numPr>
          <w:ilvl w:val="0"/>
          <w:numId w:val="43"/>
        </w:numPr>
        <w:ind w:left="284" w:right="0" w:hanging="284"/>
        <w:rPr>
          <w:rFonts w:ascii="Arial" w:hAnsi="Arial" w:cs="Arial"/>
        </w:rPr>
      </w:pPr>
      <w:r w:rsidRPr="00BB56A6">
        <w:rPr>
          <w:rFonts w:ascii="Arial" w:hAnsi="Arial" w:cs="Arial"/>
        </w:rPr>
        <w:t xml:space="preserve">Općinsko vijeće može uz radna tijela osnovana ovim Statutom, osnivati druga stalna i povremena radna tijela radi proučavanja i razmatranja drugih pitanja iz djelokruga </w:t>
      </w:r>
      <w:r w:rsidRPr="00BB56A6">
        <w:rPr>
          <w:rFonts w:ascii="Arial" w:hAnsi="Arial" w:cs="Arial"/>
        </w:rPr>
        <w:lastRenderedPageBreak/>
        <w:t>Općinskog vijeća, pripreme prijedloga odluka i drugih akata, davanja mišljenja i prijedloga u svezi pitanja koja su na dnevnom redu Općinskog vijeća.</w:t>
      </w:r>
      <w:r w:rsidRPr="00BB56A6">
        <w:rPr>
          <w:rFonts w:ascii="Arial" w:hAnsi="Arial" w:cs="Arial"/>
          <w:color w:val="FF0000"/>
        </w:rPr>
        <w:t xml:space="preserve"> </w:t>
      </w:r>
    </w:p>
    <w:p w14:paraId="4229B808" w14:textId="77777777" w:rsidR="000E13EE" w:rsidRPr="00BB56A6" w:rsidRDefault="00E2136F" w:rsidP="00C77F32">
      <w:pPr>
        <w:pStyle w:val="ListParagraph"/>
        <w:numPr>
          <w:ilvl w:val="0"/>
          <w:numId w:val="43"/>
        </w:numPr>
        <w:ind w:left="284" w:right="0" w:hanging="284"/>
        <w:rPr>
          <w:rFonts w:ascii="Arial" w:hAnsi="Arial" w:cs="Arial"/>
        </w:rPr>
      </w:pPr>
      <w:r w:rsidRPr="00BB56A6">
        <w:rPr>
          <w:rFonts w:ascii="Arial" w:hAnsi="Arial" w:cs="Arial"/>
        </w:rPr>
        <w:t xml:space="preserve">Sastav, broj članova, djelokrug i način rada radnih tijela utvrđuje Općinsko vijeće Poslovnikom i posebnim odlukama.  </w:t>
      </w:r>
    </w:p>
    <w:p w14:paraId="5585F5C1" w14:textId="77777777" w:rsidR="000E13EE" w:rsidRPr="00BB56A6" w:rsidRDefault="00E2136F" w:rsidP="00BC1E1F">
      <w:pPr>
        <w:spacing w:after="0" w:line="259" w:lineRule="auto"/>
        <w:ind w:left="0" w:right="0" w:firstLine="0"/>
        <w:jc w:val="left"/>
        <w:rPr>
          <w:rFonts w:ascii="Arial" w:hAnsi="Arial" w:cs="Arial"/>
        </w:rPr>
      </w:pPr>
      <w:r w:rsidRPr="00BB56A6">
        <w:rPr>
          <w:rFonts w:ascii="Arial" w:hAnsi="Arial" w:cs="Arial"/>
          <w:color w:val="FF0000"/>
        </w:rPr>
        <w:t xml:space="preserve"> </w:t>
      </w:r>
    </w:p>
    <w:p w14:paraId="0F31C7B4" w14:textId="77777777" w:rsidR="000E13EE" w:rsidRPr="00BB56A6" w:rsidRDefault="00E2136F" w:rsidP="00BC1E1F">
      <w:pPr>
        <w:spacing w:after="3" w:line="259" w:lineRule="auto"/>
        <w:ind w:right="8" w:firstLine="698"/>
        <w:rPr>
          <w:rFonts w:ascii="Arial" w:hAnsi="Arial" w:cs="Arial"/>
        </w:rPr>
      </w:pPr>
      <w:r w:rsidRPr="00BB56A6">
        <w:rPr>
          <w:rFonts w:ascii="Arial" w:hAnsi="Arial" w:cs="Arial"/>
          <w:b/>
        </w:rPr>
        <w:t xml:space="preserve">2. OPĆINSKI NAČELNIK </w:t>
      </w:r>
    </w:p>
    <w:p w14:paraId="03C70F06"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0698095D" w14:textId="77777777" w:rsidR="000E13EE" w:rsidRPr="00BB56A6" w:rsidRDefault="00E2136F" w:rsidP="00BC1E1F">
      <w:pPr>
        <w:spacing w:after="3" w:line="259" w:lineRule="auto"/>
        <w:ind w:right="4"/>
        <w:jc w:val="center"/>
        <w:rPr>
          <w:rFonts w:ascii="Arial" w:hAnsi="Arial" w:cs="Arial"/>
        </w:rPr>
      </w:pPr>
      <w:r w:rsidRPr="00BB56A6">
        <w:rPr>
          <w:rFonts w:ascii="Arial" w:hAnsi="Arial" w:cs="Arial"/>
          <w:b/>
        </w:rPr>
        <w:t xml:space="preserve">Članak 52.  </w:t>
      </w:r>
    </w:p>
    <w:p w14:paraId="11ABE066" w14:textId="77777777" w:rsidR="000E13EE" w:rsidRPr="00BB56A6" w:rsidRDefault="00E2136F" w:rsidP="00C77F32">
      <w:pPr>
        <w:pStyle w:val="ListParagraph"/>
        <w:numPr>
          <w:ilvl w:val="0"/>
          <w:numId w:val="44"/>
        </w:numPr>
        <w:tabs>
          <w:tab w:val="center" w:pos="4662"/>
        </w:tabs>
        <w:ind w:left="284" w:right="0" w:hanging="284"/>
        <w:jc w:val="left"/>
        <w:rPr>
          <w:rFonts w:ascii="Arial" w:hAnsi="Arial" w:cs="Arial"/>
        </w:rPr>
      </w:pPr>
      <w:r w:rsidRPr="00BB56A6">
        <w:rPr>
          <w:rFonts w:ascii="Arial" w:hAnsi="Arial" w:cs="Arial"/>
        </w:rPr>
        <w:t xml:space="preserve">Općinski načelnik zastupa Općinu </w:t>
      </w:r>
      <w:r w:rsidR="00BC1E1F" w:rsidRPr="00BB56A6">
        <w:rPr>
          <w:rFonts w:ascii="Arial" w:hAnsi="Arial" w:cs="Arial"/>
        </w:rPr>
        <w:t>Proložac</w:t>
      </w:r>
      <w:r w:rsidRPr="00BB56A6">
        <w:rPr>
          <w:rFonts w:ascii="Arial" w:hAnsi="Arial" w:cs="Arial"/>
        </w:rPr>
        <w:t xml:space="preserve"> i nositelj je izvršne vlasti Općine </w:t>
      </w:r>
      <w:r w:rsidR="00BC1E1F" w:rsidRPr="00BB56A6">
        <w:rPr>
          <w:rFonts w:ascii="Arial" w:hAnsi="Arial" w:cs="Arial"/>
        </w:rPr>
        <w:t>Proložac</w:t>
      </w:r>
      <w:r w:rsidRPr="00BB56A6">
        <w:rPr>
          <w:rFonts w:ascii="Arial" w:hAnsi="Arial" w:cs="Arial"/>
        </w:rPr>
        <w:t xml:space="preserve">. </w:t>
      </w:r>
    </w:p>
    <w:p w14:paraId="09CC5198" w14:textId="77777777" w:rsidR="000E13EE" w:rsidRPr="00BB56A6" w:rsidRDefault="00E2136F" w:rsidP="00C77F32">
      <w:pPr>
        <w:pStyle w:val="ListParagraph"/>
        <w:numPr>
          <w:ilvl w:val="0"/>
          <w:numId w:val="44"/>
        </w:numPr>
        <w:ind w:left="284" w:right="0" w:hanging="284"/>
        <w:rPr>
          <w:rFonts w:ascii="Arial" w:hAnsi="Arial" w:cs="Arial"/>
        </w:rPr>
      </w:pPr>
      <w:r w:rsidRPr="00BB56A6">
        <w:rPr>
          <w:rFonts w:ascii="Arial" w:hAnsi="Arial" w:cs="Arial"/>
        </w:rPr>
        <w:t xml:space="preserve">Općinski načelnik bira se na neposrednim izborima sukladno posebnom zakonu. </w:t>
      </w:r>
    </w:p>
    <w:p w14:paraId="7E62F1F5" w14:textId="77777777" w:rsidR="000E13EE" w:rsidRPr="00BB56A6" w:rsidRDefault="00E2136F" w:rsidP="00C77F32">
      <w:pPr>
        <w:pStyle w:val="ListParagraph"/>
        <w:numPr>
          <w:ilvl w:val="0"/>
          <w:numId w:val="44"/>
        </w:numPr>
        <w:tabs>
          <w:tab w:val="center" w:pos="2323"/>
        </w:tabs>
        <w:ind w:left="284" w:right="0" w:hanging="284"/>
        <w:jc w:val="left"/>
        <w:rPr>
          <w:rFonts w:ascii="Arial" w:hAnsi="Arial" w:cs="Arial"/>
        </w:rPr>
      </w:pPr>
      <w:r w:rsidRPr="00BB56A6">
        <w:rPr>
          <w:rFonts w:ascii="Arial" w:hAnsi="Arial" w:cs="Arial"/>
        </w:rPr>
        <w:t>Mandat načelnika traje četiri godine.</w:t>
      </w:r>
      <w:r w:rsidRPr="00BB56A6">
        <w:rPr>
          <w:rFonts w:ascii="Arial" w:hAnsi="Arial" w:cs="Arial"/>
          <w:b/>
        </w:rPr>
        <w:t xml:space="preserve">  </w:t>
      </w:r>
    </w:p>
    <w:p w14:paraId="34E9379F" w14:textId="77777777" w:rsidR="000E13EE" w:rsidRPr="00BB56A6" w:rsidRDefault="00E2136F" w:rsidP="00C77F32">
      <w:pPr>
        <w:pStyle w:val="ListParagraph"/>
        <w:numPr>
          <w:ilvl w:val="0"/>
          <w:numId w:val="44"/>
        </w:numPr>
        <w:ind w:left="284" w:right="0" w:hanging="284"/>
        <w:rPr>
          <w:rFonts w:ascii="Arial" w:hAnsi="Arial" w:cs="Arial"/>
        </w:rPr>
      </w:pPr>
      <w:r w:rsidRPr="00BB56A6">
        <w:rPr>
          <w:rFonts w:ascii="Arial" w:hAnsi="Arial" w:cs="Arial"/>
        </w:rPr>
        <w:t xml:space="preserve">Mandat općinskog načelnika počinje prvog radnog dana koji slijedi danu objave konačnih rezultata izbora i traje do prvog radnog dana koji slijedi danu objave konačnih rezultata izbora novog Općinskog načelnika. </w:t>
      </w:r>
    </w:p>
    <w:p w14:paraId="72078CBA" w14:textId="77777777" w:rsidR="00BC1E1F" w:rsidRPr="00BB56A6" w:rsidRDefault="00E2136F" w:rsidP="00C77F32">
      <w:pPr>
        <w:pStyle w:val="ListParagraph"/>
        <w:numPr>
          <w:ilvl w:val="0"/>
          <w:numId w:val="44"/>
        </w:numPr>
        <w:ind w:left="284" w:right="0" w:hanging="284"/>
        <w:rPr>
          <w:rFonts w:ascii="Arial" w:hAnsi="Arial" w:cs="Arial"/>
        </w:rPr>
      </w:pPr>
      <w:r w:rsidRPr="00BB56A6">
        <w:rPr>
          <w:rFonts w:ascii="Arial" w:hAnsi="Arial" w:cs="Arial"/>
        </w:rPr>
        <w:t xml:space="preserve">Općinski načelnik dužnost obavlja prema svom izboru profesionalno ili volonterski te je o tome dužan dostaviti pisanu obavijest  sukladno Zakonu. </w:t>
      </w:r>
    </w:p>
    <w:p w14:paraId="26AE9DBA" w14:textId="77777777" w:rsidR="000E13EE" w:rsidRPr="00BB56A6" w:rsidRDefault="00E2136F" w:rsidP="00C77F32">
      <w:pPr>
        <w:pStyle w:val="ListParagraph"/>
        <w:numPr>
          <w:ilvl w:val="0"/>
          <w:numId w:val="44"/>
        </w:numPr>
        <w:ind w:left="284" w:right="0" w:hanging="284"/>
        <w:rPr>
          <w:rFonts w:ascii="Arial" w:hAnsi="Arial" w:cs="Arial"/>
        </w:rPr>
      </w:pPr>
      <w:r w:rsidRPr="00BB56A6">
        <w:rPr>
          <w:rFonts w:ascii="Arial" w:hAnsi="Arial" w:cs="Arial"/>
        </w:rPr>
        <w:t xml:space="preserve">Ako općinski načelnik ne dostavi pisanu obavijest smatra se da dužnost obavlja volonterski.  </w:t>
      </w:r>
    </w:p>
    <w:p w14:paraId="13E5C09D" w14:textId="77777777" w:rsidR="000E13EE" w:rsidRPr="00BB56A6" w:rsidRDefault="000E13EE" w:rsidP="00BC1E1F">
      <w:pPr>
        <w:spacing w:after="98" w:line="259" w:lineRule="auto"/>
        <w:ind w:left="0" w:right="0" w:firstLine="0"/>
        <w:jc w:val="left"/>
        <w:rPr>
          <w:rFonts w:ascii="Arial" w:hAnsi="Arial" w:cs="Arial"/>
        </w:rPr>
      </w:pPr>
    </w:p>
    <w:p w14:paraId="701B0AEB" w14:textId="77777777" w:rsidR="000E13EE" w:rsidRPr="00BB56A6" w:rsidRDefault="00E2136F" w:rsidP="00BC1E1F">
      <w:pPr>
        <w:spacing w:after="3" w:line="259" w:lineRule="auto"/>
        <w:ind w:right="4"/>
        <w:jc w:val="center"/>
        <w:rPr>
          <w:rFonts w:ascii="Arial" w:hAnsi="Arial" w:cs="Arial"/>
        </w:rPr>
      </w:pPr>
      <w:r w:rsidRPr="00BB56A6">
        <w:rPr>
          <w:rFonts w:ascii="Arial" w:hAnsi="Arial" w:cs="Arial"/>
          <w:b/>
        </w:rPr>
        <w:t xml:space="preserve">Članak 53.  </w:t>
      </w:r>
    </w:p>
    <w:p w14:paraId="587EC8F0" w14:textId="77777777" w:rsidR="000E13EE" w:rsidRPr="00BB56A6" w:rsidRDefault="00E2136F" w:rsidP="00C77F32">
      <w:pPr>
        <w:pStyle w:val="ListParagraph"/>
        <w:numPr>
          <w:ilvl w:val="0"/>
          <w:numId w:val="45"/>
        </w:numPr>
        <w:tabs>
          <w:tab w:val="center" w:pos="2691"/>
        </w:tabs>
        <w:ind w:left="284" w:right="0" w:hanging="284"/>
        <w:jc w:val="left"/>
        <w:rPr>
          <w:rFonts w:ascii="Arial" w:hAnsi="Arial" w:cs="Arial"/>
        </w:rPr>
      </w:pPr>
      <w:r w:rsidRPr="00BB56A6">
        <w:rPr>
          <w:rFonts w:ascii="Arial" w:hAnsi="Arial" w:cs="Arial"/>
        </w:rPr>
        <w:t xml:space="preserve">U obavljaju izvršne vlasti Općinski načelnik: </w:t>
      </w:r>
    </w:p>
    <w:p w14:paraId="12EF8ADD"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priprema prijedloge općih akata, </w:t>
      </w:r>
    </w:p>
    <w:p w14:paraId="0AAEF470"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izvršava i osigurava izvršavanje općih akata Općinskog vijeća, </w:t>
      </w:r>
    </w:p>
    <w:p w14:paraId="74E43058"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utvrđuje prijedlog proračuna Općine i izvršenje proračuna, prijedlog izmjene proračuna, </w:t>
      </w:r>
    </w:p>
    <w:p w14:paraId="711FA0FE"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podnosi izvješće o ostvarenju proračuna za siječanj</w:t>
      </w:r>
      <w:r w:rsidR="00A94B0F" w:rsidRPr="00BB56A6">
        <w:rPr>
          <w:rFonts w:ascii="Arial" w:hAnsi="Arial" w:cs="Arial"/>
        </w:rPr>
        <w:t xml:space="preserve"> </w:t>
      </w:r>
      <w:r w:rsidRPr="00BB56A6">
        <w:rPr>
          <w:rFonts w:ascii="Arial" w:hAnsi="Arial" w:cs="Arial"/>
        </w:rPr>
        <w:t xml:space="preserve">- lipanj odnosno lipanj i prosinac, </w:t>
      </w:r>
    </w:p>
    <w:p w14:paraId="65702862"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upravlja nekretninama, pokretninama i imovinskim pravima u vlasništvu Općine u skladu sa zakonom, ovim Statutom i općim aktom Općinskog vijeća, </w:t>
      </w:r>
    </w:p>
    <w:p w14:paraId="1ACA1809"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odlučuje o stjecanju i otuđenju pokretnina i nekretnina i  drugom raspolaganju imovinom Općine </w:t>
      </w:r>
      <w:r w:rsidR="00A94B0F" w:rsidRPr="00BB56A6">
        <w:rPr>
          <w:rFonts w:ascii="Arial" w:hAnsi="Arial" w:cs="Arial"/>
        </w:rPr>
        <w:t>Proložac</w:t>
      </w:r>
      <w:r w:rsidRPr="00BB56A6">
        <w:rPr>
          <w:rFonts w:ascii="Arial" w:hAnsi="Arial" w:cs="Arial"/>
        </w:rPr>
        <w:t xml:space="preserve"> čija pojedinačna vrijednost ne prelazi 0,5% iznosa prihoda bez primitaka ostvarenih u godini koja prethodi godini u kojoj se odlučuje o stjecanju i otuđivanju pokretnina i nekretnina, ako je stjecanje i otuđivanje planirano u proračunu i provedeno u skladu sa zakonskim propisima, </w:t>
      </w:r>
    </w:p>
    <w:p w14:paraId="5608E257"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upravlja prihodima i rashodima Općine, </w:t>
      </w:r>
    </w:p>
    <w:p w14:paraId="2DE011FA"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upravlja raspoloživim novčanim sredstvima na računu proračuna Općine, </w:t>
      </w:r>
    </w:p>
    <w:p w14:paraId="081E6CA8" w14:textId="77777777" w:rsidR="000E13EE" w:rsidRPr="00BB56A6" w:rsidRDefault="00E2136F" w:rsidP="00C77F32">
      <w:pPr>
        <w:pStyle w:val="ListParagraph"/>
        <w:numPr>
          <w:ilvl w:val="0"/>
          <w:numId w:val="10"/>
        </w:numPr>
        <w:spacing w:after="30"/>
        <w:ind w:left="851" w:right="0"/>
        <w:rPr>
          <w:rFonts w:ascii="Arial" w:hAnsi="Arial" w:cs="Arial"/>
        </w:rPr>
      </w:pPr>
      <w:r w:rsidRPr="00BB56A6">
        <w:rPr>
          <w:rFonts w:ascii="Arial" w:hAnsi="Arial" w:cs="Arial"/>
        </w:rPr>
        <w:t>odlučuje o davanju suglasnosti za zaduživanje pravnim osobama u većinskom izravnom ili neizravnom vlasništvu Općine i o davanju suglasnosti za zaduživanje ustanova kojih je osnivač Općine,</w:t>
      </w:r>
      <w:r w:rsidRPr="00BB56A6">
        <w:rPr>
          <w:rFonts w:ascii="Arial" w:hAnsi="Arial" w:cs="Arial"/>
          <w:vertAlign w:val="superscript"/>
        </w:rPr>
        <w:t xml:space="preserve"> </w:t>
      </w:r>
    </w:p>
    <w:p w14:paraId="123B0B6D" w14:textId="77777777" w:rsidR="000E13EE" w:rsidRPr="00BB56A6" w:rsidRDefault="00E2136F" w:rsidP="00C77F32">
      <w:pPr>
        <w:pStyle w:val="ListParagraph"/>
        <w:numPr>
          <w:ilvl w:val="0"/>
          <w:numId w:val="10"/>
        </w:numPr>
        <w:spacing w:after="55"/>
        <w:ind w:left="851" w:right="0"/>
        <w:rPr>
          <w:rFonts w:ascii="Arial" w:hAnsi="Arial" w:cs="Arial"/>
        </w:rPr>
      </w:pPr>
      <w:r w:rsidRPr="00BB56A6">
        <w:rPr>
          <w:rFonts w:ascii="Arial" w:hAnsi="Arial" w:cs="Arial"/>
        </w:rPr>
        <w:t xml:space="preserve">donosi pravilnik o unutarnjem redu za Jedinstveni upravni odjel Općine </w:t>
      </w:r>
      <w:r w:rsidR="00A94B0F" w:rsidRPr="00BB56A6">
        <w:rPr>
          <w:rFonts w:ascii="Arial" w:hAnsi="Arial" w:cs="Arial"/>
        </w:rPr>
        <w:t>Proložac</w:t>
      </w:r>
      <w:r w:rsidRPr="00BB56A6">
        <w:rPr>
          <w:rFonts w:ascii="Arial" w:hAnsi="Arial" w:cs="Arial"/>
        </w:rPr>
        <w:t>,</w:t>
      </w:r>
      <w:r w:rsidRPr="00BB56A6">
        <w:rPr>
          <w:rFonts w:ascii="Arial" w:hAnsi="Arial" w:cs="Arial"/>
          <w:vertAlign w:val="superscript"/>
        </w:rPr>
        <w:t xml:space="preserve"> </w:t>
      </w:r>
    </w:p>
    <w:p w14:paraId="7E321662"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imenuje i razrješava pročelnika Jedinstvenog upravnog odjela Općine </w:t>
      </w:r>
      <w:r w:rsidR="00A94B0F" w:rsidRPr="00BB56A6">
        <w:rPr>
          <w:rFonts w:ascii="Arial" w:hAnsi="Arial" w:cs="Arial"/>
        </w:rPr>
        <w:t>Proložac</w:t>
      </w:r>
      <w:r w:rsidRPr="00BB56A6">
        <w:rPr>
          <w:rFonts w:ascii="Arial" w:hAnsi="Arial" w:cs="Arial"/>
        </w:rPr>
        <w:t xml:space="preserve">, </w:t>
      </w:r>
    </w:p>
    <w:p w14:paraId="629199DF"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imenuje i razrješava predstavnike Općine </w:t>
      </w:r>
      <w:r w:rsidR="00A94B0F" w:rsidRPr="00BB56A6">
        <w:rPr>
          <w:rFonts w:ascii="Arial" w:hAnsi="Arial" w:cs="Arial"/>
        </w:rPr>
        <w:t>Proložac</w:t>
      </w:r>
      <w:r w:rsidRPr="00BB56A6">
        <w:rPr>
          <w:rFonts w:ascii="Arial" w:hAnsi="Arial" w:cs="Arial"/>
        </w:rPr>
        <w:t xml:space="preserve"> u tijelima javnih ustanova i ustanova kojih je osnivač Općina </w:t>
      </w:r>
      <w:r w:rsidR="00A94B0F" w:rsidRPr="00BB56A6">
        <w:rPr>
          <w:rFonts w:ascii="Arial" w:hAnsi="Arial" w:cs="Arial"/>
        </w:rPr>
        <w:t>Proložac</w:t>
      </w:r>
      <w:r w:rsidRPr="00BB56A6">
        <w:rPr>
          <w:rFonts w:ascii="Arial" w:hAnsi="Arial" w:cs="Arial"/>
        </w:rPr>
        <w:t xml:space="preserve">, trgovačkih društava u kojima Općina </w:t>
      </w:r>
      <w:r w:rsidR="00A94B0F" w:rsidRPr="00BB56A6">
        <w:rPr>
          <w:rFonts w:ascii="Arial" w:hAnsi="Arial" w:cs="Arial"/>
        </w:rPr>
        <w:t>Proložac</w:t>
      </w:r>
      <w:r w:rsidRPr="00BB56A6">
        <w:rPr>
          <w:rFonts w:ascii="Arial" w:hAnsi="Arial" w:cs="Arial"/>
        </w:rPr>
        <w:t xml:space="preserve"> ima udjele ili dionice i drugih pravnih osoba kojih je Općina </w:t>
      </w:r>
      <w:r w:rsidR="00A94B0F" w:rsidRPr="00BB56A6">
        <w:rPr>
          <w:rFonts w:ascii="Arial" w:hAnsi="Arial" w:cs="Arial"/>
        </w:rPr>
        <w:t>Proložac</w:t>
      </w:r>
      <w:r w:rsidRPr="00BB56A6">
        <w:rPr>
          <w:rFonts w:ascii="Arial" w:hAnsi="Arial" w:cs="Arial"/>
        </w:rPr>
        <w:t xml:space="preserve"> osnivač, ako posebnim zakonom nije drugačije određeno. </w:t>
      </w:r>
    </w:p>
    <w:p w14:paraId="06C8EBFD" w14:textId="77777777" w:rsidR="000E13EE" w:rsidRPr="00BB56A6" w:rsidRDefault="00E2136F" w:rsidP="00C77F32">
      <w:pPr>
        <w:pStyle w:val="ListParagraph"/>
        <w:numPr>
          <w:ilvl w:val="0"/>
          <w:numId w:val="10"/>
        </w:numPr>
        <w:spacing w:after="34"/>
        <w:ind w:left="851" w:right="0"/>
        <w:rPr>
          <w:rFonts w:ascii="Arial" w:hAnsi="Arial" w:cs="Arial"/>
        </w:rPr>
      </w:pPr>
      <w:r w:rsidRPr="00BB56A6">
        <w:rPr>
          <w:rFonts w:ascii="Arial" w:hAnsi="Arial" w:cs="Arial"/>
        </w:rPr>
        <w:t xml:space="preserve">utvrđuje plan prijma u službu u Jedinstveni upravni odjel Općine </w:t>
      </w:r>
      <w:r w:rsidR="00A94B0F" w:rsidRPr="00BB56A6">
        <w:rPr>
          <w:rFonts w:ascii="Arial" w:hAnsi="Arial" w:cs="Arial"/>
        </w:rPr>
        <w:t>Proložac</w:t>
      </w:r>
      <w:r w:rsidRPr="00BB56A6">
        <w:rPr>
          <w:rFonts w:ascii="Arial" w:hAnsi="Arial" w:cs="Arial"/>
        </w:rPr>
        <w:t>,</w:t>
      </w:r>
      <w:r w:rsidRPr="00BB56A6">
        <w:rPr>
          <w:rFonts w:ascii="Arial" w:hAnsi="Arial" w:cs="Arial"/>
          <w:vertAlign w:val="superscript"/>
        </w:rPr>
        <w:t xml:space="preserve"> </w:t>
      </w:r>
    </w:p>
    <w:p w14:paraId="6511F291" w14:textId="77777777" w:rsidR="000E13EE" w:rsidRPr="00BB56A6" w:rsidRDefault="00E2136F" w:rsidP="00C77F32">
      <w:pPr>
        <w:pStyle w:val="ListParagraph"/>
        <w:numPr>
          <w:ilvl w:val="0"/>
          <w:numId w:val="10"/>
        </w:numPr>
        <w:spacing w:after="42"/>
        <w:ind w:left="851" w:right="0"/>
        <w:rPr>
          <w:rFonts w:ascii="Arial" w:hAnsi="Arial" w:cs="Arial"/>
        </w:rPr>
      </w:pPr>
      <w:r w:rsidRPr="00BB56A6">
        <w:rPr>
          <w:rFonts w:ascii="Arial" w:hAnsi="Arial" w:cs="Arial"/>
        </w:rPr>
        <w:t>predlaže izradu prostornog plana kao i njegove izmjene i dopune na temelju obrazloženih i argumentiranih prijedloga fizičkih i pravnih osoba,</w:t>
      </w:r>
      <w:r w:rsidRPr="00BB56A6">
        <w:rPr>
          <w:rFonts w:ascii="Arial" w:hAnsi="Arial" w:cs="Arial"/>
          <w:vertAlign w:val="superscript"/>
        </w:rPr>
        <w:t xml:space="preserve"> </w:t>
      </w:r>
    </w:p>
    <w:p w14:paraId="7C93A493"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razmatra i utvrđuje konačni prijedlog prostornog plana, </w:t>
      </w:r>
    </w:p>
    <w:p w14:paraId="471D9DED"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imenuje i razrješava upravitelja vlastitog pogona, </w:t>
      </w:r>
    </w:p>
    <w:p w14:paraId="5640771F"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donosi odluku o objavi prikupljanja ponuda ili raspisivanju natječaja za obavljanje komunalnih djelatnosti, </w:t>
      </w:r>
    </w:p>
    <w:p w14:paraId="0226BAEE"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lastRenderedPageBreak/>
        <w:t xml:space="preserve">sklapa ugovor o koncesiji za obavljanje komunalnih djelatnosti, </w:t>
      </w:r>
    </w:p>
    <w:p w14:paraId="22DDE7B2"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donosi odluku o objavi prikupljanja ponuda ili raspisivanju natječaja za obavljanje komunalnih djelatnosti na temelju ugovora i sklapa ugovor o povjeravanju poslova, </w:t>
      </w:r>
    </w:p>
    <w:p w14:paraId="360E6A17"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daje prethodnu suglasnost na izmjenu cijena komunalnih usluga, </w:t>
      </w:r>
    </w:p>
    <w:p w14:paraId="6208B757"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podnosi istodobno s izvješćem o izvršenju proračuna izvješće o izvršenju programa održavanja komunalne infrastrukture i programu gradnje objekata i uređaja komunalne infrastrukture za prethodnu godinu, </w:t>
      </w:r>
    </w:p>
    <w:p w14:paraId="036E6D49"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provodi postupak natječaja i donosi odluku o najpovoljnijoj ponudi za davanje u zakup poslovnog prostora u vlasništvu Općine u skladu s posebnom odluku Općinskog vijeće o poslovnim prostorima, </w:t>
      </w:r>
    </w:p>
    <w:p w14:paraId="3E63337B"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organizira zaštitu od požara na području Općine i vodi brigu o uspješnom provođenju i poduzimanju mjera za unapređenje zaštite od požara, </w:t>
      </w:r>
    </w:p>
    <w:p w14:paraId="7EBAC4BB" w14:textId="1EDA33E9"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usmjerava djelovanje Jedinstvenog upravnog odjela Općine </w:t>
      </w:r>
      <w:r w:rsidR="00EB17EE" w:rsidRPr="00BB56A6">
        <w:rPr>
          <w:rFonts w:ascii="Arial" w:hAnsi="Arial" w:cs="Arial"/>
        </w:rPr>
        <w:t>Proložac</w:t>
      </w:r>
      <w:r w:rsidRPr="00BB56A6">
        <w:rPr>
          <w:rFonts w:ascii="Arial" w:hAnsi="Arial" w:cs="Arial"/>
        </w:rPr>
        <w:t xml:space="preserve"> u obavljanju poslova iz samoupravnog djelokruga Općine, odnosno poslova državne uprave, ako su preneseni Općine, </w:t>
      </w:r>
    </w:p>
    <w:p w14:paraId="5E1A2BF9"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nadzire rad upravnih odjela i službi u samoupravnom djelokrugu i poslovima državne uprave, </w:t>
      </w:r>
    </w:p>
    <w:p w14:paraId="2D15DAFB"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daje mišljenje o prijedlozima koje podnose drugi ovlašteni predlagatelji, </w:t>
      </w:r>
    </w:p>
    <w:p w14:paraId="3A7E9BC3" w14:textId="77777777" w:rsidR="00A94B0F"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obavlja nadzor nad zakonitošću rada tijela  mjesnih odbora, </w:t>
      </w:r>
    </w:p>
    <w:p w14:paraId="262A53BE" w14:textId="77777777" w:rsidR="000E13EE" w:rsidRPr="00BB56A6" w:rsidRDefault="00E2136F" w:rsidP="00C77F32">
      <w:pPr>
        <w:pStyle w:val="ListParagraph"/>
        <w:numPr>
          <w:ilvl w:val="0"/>
          <w:numId w:val="10"/>
        </w:numPr>
        <w:ind w:left="851" w:right="0"/>
        <w:rPr>
          <w:rFonts w:ascii="Arial" w:hAnsi="Arial" w:cs="Arial"/>
        </w:rPr>
      </w:pPr>
      <w:r w:rsidRPr="00BB56A6">
        <w:rPr>
          <w:rFonts w:ascii="Arial" w:hAnsi="Arial" w:cs="Arial"/>
        </w:rPr>
        <w:t xml:space="preserve">obavlja i druge poslove predviđene ovim Statutom i drugim propisima. </w:t>
      </w:r>
    </w:p>
    <w:p w14:paraId="40DB79F0" w14:textId="77777777" w:rsidR="000E13EE" w:rsidRPr="00BB56A6" w:rsidRDefault="00E2136F" w:rsidP="00C77F32">
      <w:pPr>
        <w:pStyle w:val="ListParagraph"/>
        <w:numPr>
          <w:ilvl w:val="0"/>
          <w:numId w:val="45"/>
        </w:numPr>
        <w:spacing w:after="22" w:line="259" w:lineRule="auto"/>
        <w:ind w:left="284" w:right="0" w:hanging="284"/>
        <w:rPr>
          <w:rFonts w:ascii="Arial" w:hAnsi="Arial" w:cs="Arial"/>
        </w:rPr>
      </w:pPr>
      <w:r w:rsidRPr="00BB56A6">
        <w:rPr>
          <w:rFonts w:ascii="Arial" w:hAnsi="Arial" w:cs="Arial"/>
        </w:rPr>
        <w:t xml:space="preserve">Općinski načelnik dužan je Općinsko vijeće o danim suglasnostima za zaduživanje iz stavka 1. podstavka 9. ovog članka tromjesečno do 10. u mjesecu za prethodno izvještajno razdoblje. </w:t>
      </w:r>
    </w:p>
    <w:p w14:paraId="3EE1C4D4" w14:textId="586C82BF" w:rsidR="000E13EE" w:rsidRPr="00BB56A6" w:rsidRDefault="00E2136F" w:rsidP="00C77F32">
      <w:pPr>
        <w:pStyle w:val="ListParagraph"/>
        <w:numPr>
          <w:ilvl w:val="0"/>
          <w:numId w:val="45"/>
        </w:numPr>
        <w:ind w:left="284" w:right="0" w:hanging="284"/>
        <w:rPr>
          <w:rFonts w:ascii="Arial" w:hAnsi="Arial" w:cs="Arial"/>
        </w:rPr>
      </w:pPr>
      <w:r w:rsidRPr="00BB56A6">
        <w:rPr>
          <w:rFonts w:ascii="Arial" w:hAnsi="Arial" w:cs="Arial"/>
        </w:rPr>
        <w:t>Općinski načelnik odluku o imenovanju i razrješenju iz stavka 1. podstavka 1</w:t>
      </w:r>
      <w:r w:rsidR="007264A5" w:rsidRPr="00BB56A6">
        <w:rPr>
          <w:rFonts w:ascii="Arial" w:hAnsi="Arial" w:cs="Arial"/>
        </w:rPr>
        <w:t>2</w:t>
      </w:r>
      <w:r w:rsidRPr="00BB56A6">
        <w:rPr>
          <w:rFonts w:ascii="Arial" w:hAnsi="Arial" w:cs="Arial"/>
        </w:rPr>
        <w:t xml:space="preserve">.  objavljuje se u prvom boju Službenog glasila Općine </w:t>
      </w:r>
      <w:r w:rsidR="00A94B0F" w:rsidRPr="00BB56A6">
        <w:rPr>
          <w:rFonts w:ascii="Arial" w:hAnsi="Arial" w:cs="Arial"/>
        </w:rPr>
        <w:t>Proložac</w:t>
      </w:r>
      <w:r w:rsidRPr="00BB56A6">
        <w:rPr>
          <w:rFonts w:ascii="Arial" w:hAnsi="Arial" w:cs="Arial"/>
        </w:rPr>
        <w:t xml:space="preserve"> koji slijedi nakon donošenja odluke. </w:t>
      </w:r>
    </w:p>
    <w:p w14:paraId="7648CE48" w14:textId="77777777" w:rsidR="000E13EE" w:rsidRPr="00BB56A6" w:rsidRDefault="00E2136F">
      <w:pPr>
        <w:spacing w:after="25" w:line="259" w:lineRule="auto"/>
        <w:ind w:left="0" w:right="0" w:firstLine="0"/>
        <w:jc w:val="left"/>
        <w:rPr>
          <w:rFonts w:ascii="Arial" w:hAnsi="Arial" w:cs="Arial"/>
        </w:rPr>
      </w:pPr>
      <w:r w:rsidRPr="00BB56A6">
        <w:rPr>
          <w:rFonts w:ascii="Arial" w:hAnsi="Arial" w:cs="Arial"/>
        </w:rPr>
        <w:t xml:space="preserve"> </w:t>
      </w:r>
    </w:p>
    <w:p w14:paraId="621E951E" w14:textId="77777777" w:rsidR="000E13EE" w:rsidRPr="00BB56A6" w:rsidRDefault="00E2136F" w:rsidP="00A94B0F">
      <w:pPr>
        <w:spacing w:after="3" w:line="259" w:lineRule="auto"/>
        <w:ind w:right="4"/>
        <w:jc w:val="center"/>
        <w:rPr>
          <w:rFonts w:ascii="Arial" w:hAnsi="Arial" w:cs="Arial"/>
        </w:rPr>
      </w:pPr>
      <w:r w:rsidRPr="00BB56A6">
        <w:rPr>
          <w:rFonts w:ascii="Arial" w:hAnsi="Arial" w:cs="Arial"/>
          <w:b/>
        </w:rPr>
        <w:t xml:space="preserve">Članak 54. </w:t>
      </w:r>
    </w:p>
    <w:p w14:paraId="4A4B8E91" w14:textId="77777777" w:rsidR="000E13EE" w:rsidRPr="00BB56A6" w:rsidRDefault="00E2136F" w:rsidP="00C77F32">
      <w:pPr>
        <w:pStyle w:val="ListParagraph"/>
        <w:numPr>
          <w:ilvl w:val="0"/>
          <w:numId w:val="46"/>
        </w:numPr>
        <w:ind w:left="284" w:right="0" w:hanging="284"/>
        <w:rPr>
          <w:rFonts w:ascii="Arial" w:hAnsi="Arial" w:cs="Arial"/>
        </w:rPr>
      </w:pPr>
      <w:r w:rsidRPr="00BB56A6">
        <w:rPr>
          <w:rFonts w:ascii="Arial" w:hAnsi="Arial" w:cs="Arial"/>
        </w:rPr>
        <w:t xml:space="preserve">Općinski načelnik može </w:t>
      </w:r>
      <w:bookmarkStart w:id="1" w:name="_Hlk200376889"/>
      <w:r w:rsidRPr="00BB56A6">
        <w:rPr>
          <w:rFonts w:ascii="Arial" w:hAnsi="Arial" w:cs="Arial"/>
        </w:rPr>
        <w:t>osnovati radna tijela Općinskog načelnika u cilju učinkovitijeg i djelotvornijeg rada u obavljanju izvršnih poslova</w:t>
      </w:r>
      <w:bookmarkEnd w:id="1"/>
      <w:r w:rsidRPr="00BB56A6">
        <w:rPr>
          <w:rFonts w:ascii="Arial" w:hAnsi="Arial" w:cs="Arial"/>
        </w:rPr>
        <w:t xml:space="preserve"> iz djelokruga Općine </w:t>
      </w:r>
      <w:r w:rsidR="00A94B0F" w:rsidRPr="00BB56A6">
        <w:rPr>
          <w:rFonts w:ascii="Arial" w:hAnsi="Arial" w:cs="Arial"/>
        </w:rPr>
        <w:t>Proložac</w:t>
      </w:r>
      <w:r w:rsidRPr="00BB56A6">
        <w:rPr>
          <w:rFonts w:ascii="Arial" w:hAnsi="Arial" w:cs="Arial"/>
        </w:rPr>
        <w:t xml:space="preserve">. </w:t>
      </w:r>
    </w:p>
    <w:p w14:paraId="4FA93561" w14:textId="77777777" w:rsidR="000E13EE" w:rsidRPr="00BB56A6" w:rsidRDefault="00E2136F" w:rsidP="00C77F32">
      <w:pPr>
        <w:pStyle w:val="ListParagraph"/>
        <w:numPr>
          <w:ilvl w:val="0"/>
          <w:numId w:val="46"/>
        </w:numPr>
        <w:spacing w:after="20" w:line="259" w:lineRule="auto"/>
        <w:ind w:left="284" w:right="-5" w:hanging="284"/>
        <w:rPr>
          <w:rFonts w:ascii="Arial" w:hAnsi="Arial" w:cs="Arial"/>
        </w:rPr>
      </w:pPr>
      <w:r w:rsidRPr="00BB56A6">
        <w:rPr>
          <w:rFonts w:ascii="Arial" w:hAnsi="Arial" w:cs="Arial"/>
        </w:rPr>
        <w:t xml:space="preserve">Radna tijela općinskog načelnika stručno obrađuju pojedina pitanja, daju prijedloge i mišljenja o pojedinim pitanjima, prate stanje u pojedinim područjima ili pripremaju određeni materijal. </w:t>
      </w:r>
    </w:p>
    <w:p w14:paraId="2971A8E0" w14:textId="77777777" w:rsidR="000E13EE" w:rsidRPr="00BB56A6" w:rsidRDefault="00E2136F" w:rsidP="00A94B0F">
      <w:pPr>
        <w:spacing w:after="0" w:line="259" w:lineRule="auto"/>
        <w:ind w:left="0" w:right="0" w:firstLine="0"/>
        <w:jc w:val="left"/>
        <w:rPr>
          <w:rFonts w:ascii="Arial" w:hAnsi="Arial" w:cs="Arial"/>
        </w:rPr>
      </w:pPr>
      <w:r w:rsidRPr="00BB56A6">
        <w:rPr>
          <w:rFonts w:ascii="Arial" w:hAnsi="Arial" w:cs="Arial"/>
        </w:rPr>
        <w:t xml:space="preserve"> </w:t>
      </w:r>
    </w:p>
    <w:p w14:paraId="08685CAA" w14:textId="77777777" w:rsidR="000E13EE" w:rsidRPr="00BB56A6" w:rsidRDefault="00E2136F" w:rsidP="00A94B0F">
      <w:pPr>
        <w:spacing w:after="3" w:line="259" w:lineRule="auto"/>
        <w:ind w:right="4"/>
        <w:jc w:val="center"/>
        <w:rPr>
          <w:rFonts w:ascii="Arial" w:hAnsi="Arial" w:cs="Arial"/>
        </w:rPr>
      </w:pPr>
      <w:r w:rsidRPr="00BB56A6">
        <w:rPr>
          <w:rFonts w:ascii="Arial" w:hAnsi="Arial" w:cs="Arial"/>
          <w:b/>
        </w:rPr>
        <w:t xml:space="preserve">Članak 55. </w:t>
      </w:r>
    </w:p>
    <w:p w14:paraId="26B79D95" w14:textId="1A201A7A" w:rsidR="000E13EE" w:rsidRPr="00BB56A6" w:rsidRDefault="00E2136F" w:rsidP="00C77F32">
      <w:pPr>
        <w:pStyle w:val="ListParagraph"/>
        <w:numPr>
          <w:ilvl w:val="0"/>
          <w:numId w:val="47"/>
        </w:numPr>
        <w:spacing w:after="0"/>
        <w:ind w:left="284" w:right="0" w:hanging="284"/>
        <w:rPr>
          <w:rFonts w:ascii="Arial" w:hAnsi="Arial" w:cs="Arial"/>
        </w:rPr>
      </w:pPr>
      <w:r w:rsidRPr="00BB56A6">
        <w:rPr>
          <w:rFonts w:ascii="Arial" w:hAnsi="Arial" w:cs="Arial"/>
        </w:rPr>
        <w:t>Općinski načelnik dva puta godišnje podnosi polugodišnje izvješće o svom radu i to do 31. ožujka tekuće godine za razdoblje srpanj-prosinac prethodne godine i do 15. rujna za razdoblje siječanj</w:t>
      </w:r>
      <w:r w:rsidR="00BB56A6" w:rsidRPr="00BB56A6">
        <w:rPr>
          <w:rFonts w:ascii="Arial" w:hAnsi="Arial" w:cs="Arial"/>
        </w:rPr>
        <w:t xml:space="preserve">  </w:t>
      </w:r>
      <w:r w:rsidRPr="00BB56A6">
        <w:rPr>
          <w:rFonts w:ascii="Arial" w:hAnsi="Arial" w:cs="Arial"/>
        </w:rPr>
        <w:t xml:space="preserve">lipanj tekuće godine. </w:t>
      </w:r>
    </w:p>
    <w:p w14:paraId="6D251CF7" w14:textId="77777777" w:rsidR="000E13EE" w:rsidRPr="00BB56A6" w:rsidRDefault="00E2136F" w:rsidP="00C77F32">
      <w:pPr>
        <w:pStyle w:val="ListParagraph"/>
        <w:numPr>
          <w:ilvl w:val="0"/>
          <w:numId w:val="47"/>
        </w:numPr>
        <w:spacing w:after="0"/>
        <w:ind w:left="284" w:right="0" w:hanging="284"/>
        <w:rPr>
          <w:rFonts w:ascii="Arial" w:hAnsi="Arial" w:cs="Arial"/>
        </w:rPr>
      </w:pPr>
      <w:r w:rsidRPr="00BB56A6">
        <w:rPr>
          <w:rFonts w:ascii="Arial" w:hAnsi="Arial" w:cs="Arial"/>
        </w:rPr>
        <w:t xml:space="preserve">Općinsko vijeće može, pored izvješća iz stavka 1. ovog članka, od načelnika tražiti izvješće o pojedinim pitanjima iz njegovog djelokruga. </w:t>
      </w:r>
    </w:p>
    <w:p w14:paraId="43D526A4" w14:textId="77777777" w:rsidR="000E13EE" w:rsidRPr="00BB56A6" w:rsidRDefault="00E2136F" w:rsidP="00C77F32">
      <w:pPr>
        <w:pStyle w:val="ListParagraph"/>
        <w:numPr>
          <w:ilvl w:val="0"/>
          <w:numId w:val="47"/>
        </w:numPr>
        <w:spacing w:after="0"/>
        <w:ind w:left="284" w:right="0" w:hanging="284"/>
        <w:rPr>
          <w:rFonts w:ascii="Arial" w:hAnsi="Arial" w:cs="Arial"/>
        </w:rPr>
      </w:pPr>
      <w:r w:rsidRPr="00BB56A6">
        <w:rPr>
          <w:rFonts w:ascii="Arial" w:hAnsi="Arial" w:cs="Arial"/>
        </w:rPr>
        <w:t xml:space="preserve">Općinski načelnik podnosi izvješće po zahtjevu iz stavka 2. ovog članka u roku od 30 dana od dana primitka zahtjeva. Ukoliko  jedan zahtjev sadrži veći broj različitih pitanja, rok za podnošenje izvješća iznosi 60 dana od dana primitka zahtjeva. </w:t>
      </w:r>
    </w:p>
    <w:p w14:paraId="6338459B" w14:textId="6C5F5A91" w:rsidR="000E13EE" w:rsidRPr="00BB56A6" w:rsidRDefault="00E2136F" w:rsidP="00C77F32">
      <w:pPr>
        <w:pStyle w:val="ListParagraph"/>
        <w:numPr>
          <w:ilvl w:val="0"/>
          <w:numId w:val="47"/>
        </w:numPr>
        <w:spacing w:after="0" w:line="266" w:lineRule="auto"/>
        <w:ind w:left="284" w:right="0" w:hanging="284"/>
        <w:rPr>
          <w:rFonts w:ascii="Arial" w:hAnsi="Arial" w:cs="Arial"/>
        </w:rPr>
      </w:pPr>
      <w:r w:rsidRPr="00BB56A6">
        <w:rPr>
          <w:rFonts w:ascii="Arial" w:hAnsi="Arial" w:cs="Arial"/>
        </w:rPr>
        <w:t xml:space="preserve">Općinsko vijeće ne može zahtijevati od </w:t>
      </w:r>
      <w:r w:rsidR="00BB56A6" w:rsidRPr="00BB56A6">
        <w:rPr>
          <w:rFonts w:ascii="Arial" w:hAnsi="Arial" w:cs="Arial"/>
        </w:rPr>
        <w:t>načelnika</w:t>
      </w:r>
      <w:r w:rsidRPr="00BB56A6">
        <w:rPr>
          <w:rFonts w:ascii="Arial" w:hAnsi="Arial" w:cs="Arial"/>
        </w:rPr>
        <w:t xml:space="preserve"> izvješće o bitno podudarnom pitanju prije proteka roka od 6 mjeseci od ranije podnesenog izvješća o istom pitanju. </w:t>
      </w:r>
    </w:p>
    <w:p w14:paraId="00D337F5"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rPr>
        <w:t xml:space="preserve"> </w:t>
      </w:r>
    </w:p>
    <w:p w14:paraId="42167404" w14:textId="77777777" w:rsidR="000E13EE" w:rsidRPr="00BB56A6" w:rsidRDefault="00E2136F" w:rsidP="00E01FDF">
      <w:pPr>
        <w:spacing w:after="3" w:line="259" w:lineRule="auto"/>
        <w:ind w:right="4"/>
        <w:jc w:val="center"/>
        <w:rPr>
          <w:rFonts w:ascii="Arial" w:hAnsi="Arial" w:cs="Arial"/>
        </w:rPr>
      </w:pPr>
      <w:r w:rsidRPr="00BB56A6">
        <w:rPr>
          <w:rFonts w:ascii="Arial" w:hAnsi="Arial" w:cs="Arial"/>
          <w:b/>
        </w:rPr>
        <w:t xml:space="preserve">Članak 56. </w:t>
      </w:r>
    </w:p>
    <w:p w14:paraId="726D9844" w14:textId="77777777" w:rsidR="000E13EE" w:rsidRPr="00BB56A6" w:rsidRDefault="00E2136F" w:rsidP="00C77F32">
      <w:pPr>
        <w:pStyle w:val="ListParagraph"/>
        <w:numPr>
          <w:ilvl w:val="0"/>
          <w:numId w:val="48"/>
        </w:numPr>
        <w:tabs>
          <w:tab w:val="center" w:pos="4106"/>
        </w:tabs>
        <w:ind w:left="284" w:right="0" w:hanging="284"/>
        <w:jc w:val="left"/>
        <w:rPr>
          <w:rFonts w:ascii="Arial" w:hAnsi="Arial" w:cs="Arial"/>
        </w:rPr>
      </w:pPr>
      <w:r w:rsidRPr="00BB56A6">
        <w:rPr>
          <w:rFonts w:ascii="Arial" w:hAnsi="Arial" w:cs="Arial"/>
        </w:rPr>
        <w:t xml:space="preserve">Općinski načelnik u obavljanju poslova iz samoupravnog djelokruga Općine: </w:t>
      </w:r>
    </w:p>
    <w:p w14:paraId="717753B3" w14:textId="21226B75" w:rsidR="00E01FDF" w:rsidRPr="00BB56A6" w:rsidRDefault="00E2136F" w:rsidP="00C77F32">
      <w:pPr>
        <w:pStyle w:val="ListParagraph"/>
        <w:numPr>
          <w:ilvl w:val="0"/>
          <w:numId w:val="11"/>
        </w:numPr>
        <w:ind w:left="851" w:right="0"/>
        <w:rPr>
          <w:rFonts w:ascii="Arial" w:hAnsi="Arial" w:cs="Arial"/>
        </w:rPr>
      </w:pPr>
      <w:r w:rsidRPr="00BB56A6">
        <w:rPr>
          <w:rFonts w:ascii="Arial" w:hAnsi="Arial" w:cs="Arial"/>
        </w:rPr>
        <w:t xml:space="preserve">ima pravo obustaviti od primjene opći akt Općinskog vijeća ako ocijeni da je tim aktom povrijeđen zakon ili drugi propis te će u tom slučaju donijeti odluku o obustavi općeg akta u roku od 8 dana od donošenja istog i ima pravo zatražiti od predstavničkog tijela </w:t>
      </w:r>
      <w:r w:rsidRPr="00BB56A6">
        <w:rPr>
          <w:rFonts w:ascii="Arial" w:hAnsi="Arial" w:cs="Arial"/>
        </w:rPr>
        <w:lastRenderedPageBreak/>
        <w:t xml:space="preserve">da u roku od 8 dana od donošenja odluke o obustavi otkloni uočene nedostatke u općem aktu. </w:t>
      </w:r>
    </w:p>
    <w:p w14:paraId="09D2E28E" w14:textId="77777777" w:rsidR="000E13EE" w:rsidRPr="00BB56A6" w:rsidRDefault="00E2136F" w:rsidP="00C77F32">
      <w:pPr>
        <w:pStyle w:val="ListParagraph"/>
        <w:numPr>
          <w:ilvl w:val="0"/>
          <w:numId w:val="48"/>
        </w:numPr>
        <w:ind w:left="284" w:right="0" w:hanging="284"/>
        <w:rPr>
          <w:rFonts w:ascii="Arial" w:hAnsi="Arial" w:cs="Arial"/>
        </w:rPr>
      </w:pPr>
      <w:r w:rsidRPr="00BB56A6">
        <w:rPr>
          <w:rFonts w:ascii="Arial" w:hAnsi="Arial" w:cs="Arial"/>
        </w:rPr>
        <w:t>Ako predstavničko tijelo ne otkloni uočene nedostatke, načelnik je dužan bez odgode o tome obavijestiti nadležno tijelo državne uprave u čijem je djelokrugu opći akt i dostaviti mu odluke o obustavi općeg akta.</w:t>
      </w:r>
      <w:r w:rsidRPr="00BB56A6">
        <w:rPr>
          <w:rFonts w:ascii="Arial" w:hAnsi="Arial" w:cs="Arial"/>
          <w:color w:val="FF0000"/>
        </w:rPr>
        <w:t xml:space="preserve"> </w:t>
      </w:r>
    </w:p>
    <w:p w14:paraId="7A4A240B" w14:textId="77777777" w:rsidR="000E13EE" w:rsidRPr="00BB56A6" w:rsidRDefault="00E2136F">
      <w:pPr>
        <w:spacing w:after="25" w:line="259" w:lineRule="auto"/>
        <w:ind w:left="0" w:right="0" w:firstLine="0"/>
        <w:jc w:val="left"/>
        <w:rPr>
          <w:rFonts w:ascii="Arial" w:hAnsi="Arial" w:cs="Arial"/>
        </w:rPr>
      </w:pPr>
      <w:r w:rsidRPr="00BB56A6">
        <w:rPr>
          <w:rFonts w:ascii="Arial" w:hAnsi="Arial" w:cs="Arial"/>
        </w:rPr>
        <w:t xml:space="preserve"> </w:t>
      </w:r>
    </w:p>
    <w:p w14:paraId="0955BE9F" w14:textId="77777777" w:rsidR="000E13EE" w:rsidRPr="00BB56A6" w:rsidRDefault="00E2136F" w:rsidP="00E01FDF">
      <w:pPr>
        <w:spacing w:after="3" w:line="259" w:lineRule="auto"/>
        <w:ind w:right="4"/>
        <w:jc w:val="center"/>
        <w:rPr>
          <w:rFonts w:ascii="Arial" w:hAnsi="Arial" w:cs="Arial"/>
        </w:rPr>
      </w:pPr>
      <w:r w:rsidRPr="00BB56A6">
        <w:rPr>
          <w:rFonts w:ascii="Arial" w:hAnsi="Arial" w:cs="Arial"/>
          <w:b/>
        </w:rPr>
        <w:t xml:space="preserve">Članak 57. </w:t>
      </w:r>
    </w:p>
    <w:p w14:paraId="397EA0B8" w14:textId="77777777" w:rsidR="000E13EE" w:rsidRPr="00BB56A6" w:rsidRDefault="00E2136F" w:rsidP="00C77F32">
      <w:pPr>
        <w:pStyle w:val="ListParagraph"/>
        <w:numPr>
          <w:ilvl w:val="0"/>
          <w:numId w:val="48"/>
        </w:numPr>
        <w:tabs>
          <w:tab w:val="center" w:pos="4121"/>
        </w:tabs>
        <w:ind w:left="284" w:right="0" w:hanging="284"/>
        <w:jc w:val="left"/>
        <w:rPr>
          <w:rFonts w:ascii="Arial" w:hAnsi="Arial" w:cs="Arial"/>
        </w:rPr>
      </w:pPr>
      <w:r w:rsidRPr="00BB56A6">
        <w:rPr>
          <w:rFonts w:ascii="Arial" w:hAnsi="Arial" w:cs="Arial"/>
        </w:rPr>
        <w:t xml:space="preserve">Općinski načelnik svoju dužnost može obavljati profesionalno ili volonterski. </w:t>
      </w:r>
    </w:p>
    <w:p w14:paraId="49E88D35" w14:textId="77777777" w:rsidR="000E13EE" w:rsidRPr="00BB56A6" w:rsidRDefault="00E2136F" w:rsidP="00C77F32">
      <w:pPr>
        <w:pStyle w:val="ListParagraph"/>
        <w:numPr>
          <w:ilvl w:val="0"/>
          <w:numId w:val="48"/>
        </w:numPr>
        <w:ind w:left="284" w:right="0" w:hanging="284"/>
        <w:rPr>
          <w:rFonts w:ascii="Arial" w:hAnsi="Arial" w:cs="Arial"/>
        </w:rPr>
      </w:pPr>
      <w:r w:rsidRPr="00BB56A6">
        <w:rPr>
          <w:rFonts w:ascii="Arial" w:hAnsi="Arial" w:cs="Arial"/>
        </w:rPr>
        <w:t xml:space="preserve">Općinski načelnik koji dužnost obavlja volonterski ne može promijeniti način obavljanja dužnosti u godini održavanja redovnih lokalnih izbora. </w:t>
      </w:r>
    </w:p>
    <w:p w14:paraId="797E0656" w14:textId="5D957B64" w:rsidR="000E13EE" w:rsidRPr="00BB56A6" w:rsidRDefault="00BB56A6" w:rsidP="00BB56A6">
      <w:pPr>
        <w:tabs>
          <w:tab w:val="left" w:pos="2408"/>
        </w:tabs>
        <w:spacing w:after="0" w:line="259" w:lineRule="auto"/>
        <w:ind w:left="0" w:right="0" w:firstLine="0"/>
        <w:jc w:val="left"/>
        <w:rPr>
          <w:rFonts w:ascii="Arial" w:hAnsi="Arial" w:cs="Arial"/>
        </w:rPr>
      </w:pPr>
      <w:r>
        <w:rPr>
          <w:rFonts w:ascii="Arial" w:hAnsi="Arial" w:cs="Arial"/>
        </w:rPr>
        <w:tab/>
      </w:r>
    </w:p>
    <w:p w14:paraId="72C61A82" w14:textId="77777777" w:rsidR="000E13EE" w:rsidRPr="00BB56A6" w:rsidRDefault="00E2136F" w:rsidP="00E068E4">
      <w:pPr>
        <w:spacing w:after="3" w:line="259" w:lineRule="auto"/>
        <w:ind w:right="4"/>
        <w:jc w:val="center"/>
        <w:rPr>
          <w:rFonts w:ascii="Arial" w:hAnsi="Arial" w:cs="Arial"/>
        </w:rPr>
      </w:pPr>
      <w:r w:rsidRPr="00BB56A6">
        <w:rPr>
          <w:rFonts w:ascii="Arial" w:hAnsi="Arial" w:cs="Arial"/>
          <w:b/>
        </w:rPr>
        <w:t xml:space="preserve">Članak 58. </w:t>
      </w:r>
    </w:p>
    <w:p w14:paraId="34F3E470" w14:textId="77777777" w:rsidR="000E13EE" w:rsidRPr="00BB56A6" w:rsidRDefault="00E2136F" w:rsidP="00C77F32">
      <w:pPr>
        <w:pStyle w:val="ListParagraph"/>
        <w:numPr>
          <w:ilvl w:val="0"/>
          <w:numId w:val="49"/>
        </w:numPr>
        <w:tabs>
          <w:tab w:val="center" w:pos="3060"/>
        </w:tabs>
        <w:ind w:left="284" w:right="0" w:hanging="284"/>
        <w:jc w:val="left"/>
        <w:rPr>
          <w:rFonts w:ascii="Arial" w:hAnsi="Arial" w:cs="Arial"/>
        </w:rPr>
      </w:pPr>
      <w:r w:rsidRPr="00BB56A6">
        <w:rPr>
          <w:rFonts w:ascii="Arial" w:hAnsi="Arial" w:cs="Arial"/>
        </w:rPr>
        <w:t xml:space="preserve">Općinskom načelniku mandat prestaje po sili zakona: </w:t>
      </w:r>
    </w:p>
    <w:p w14:paraId="0B8F763B" w14:textId="77777777" w:rsidR="000E13EE" w:rsidRPr="00BB56A6" w:rsidRDefault="00E2136F" w:rsidP="00C77F32">
      <w:pPr>
        <w:pStyle w:val="ListParagraph"/>
        <w:numPr>
          <w:ilvl w:val="0"/>
          <w:numId w:val="11"/>
        </w:numPr>
        <w:ind w:left="851" w:right="0"/>
        <w:rPr>
          <w:rFonts w:ascii="Arial" w:hAnsi="Arial" w:cs="Arial"/>
        </w:rPr>
      </w:pPr>
      <w:r w:rsidRPr="00BB56A6">
        <w:rPr>
          <w:rFonts w:ascii="Arial" w:hAnsi="Arial" w:cs="Arial"/>
        </w:rPr>
        <w:t xml:space="preserve">danom dostave pisane ostavke, </w:t>
      </w:r>
    </w:p>
    <w:p w14:paraId="19B76B3C" w14:textId="77777777" w:rsidR="000E13EE" w:rsidRPr="00BB56A6" w:rsidRDefault="00E2136F" w:rsidP="00C77F32">
      <w:pPr>
        <w:pStyle w:val="ListParagraph"/>
        <w:numPr>
          <w:ilvl w:val="0"/>
          <w:numId w:val="11"/>
        </w:numPr>
        <w:ind w:left="851" w:right="0"/>
        <w:rPr>
          <w:rFonts w:ascii="Arial" w:hAnsi="Arial" w:cs="Arial"/>
        </w:rPr>
      </w:pPr>
      <w:r w:rsidRPr="00BB56A6">
        <w:rPr>
          <w:rFonts w:ascii="Arial" w:hAnsi="Arial" w:cs="Arial"/>
        </w:rPr>
        <w:t xml:space="preserve">danom pravomoćne sudske odluke o oduzimanju poslovne sposobnosti, </w:t>
      </w:r>
    </w:p>
    <w:p w14:paraId="2C99A04F" w14:textId="77777777" w:rsidR="000E13EE" w:rsidRPr="00BB56A6" w:rsidRDefault="00E2136F" w:rsidP="00C77F32">
      <w:pPr>
        <w:pStyle w:val="ListParagraph"/>
        <w:numPr>
          <w:ilvl w:val="0"/>
          <w:numId w:val="11"/>
        </w:numPr>
        <w:ind w:left="851" w:right="0"/>
        <w:rPr>
          <w:rFonts w:ascii="Arial" w:hAnsi="Arial" w:cs="Arial"/>
        </w:rPr>
      </w:pPr>
      <w:r w:rsidRPr="00BB56A6">
        <w:rPr>
          <w:rFonts w:ascii="Arial" w:hAnsi="Arial" w:cs="Arial"/>
        </w:rPr>
        <w:t xml:space="preserve">danom pravomoćne sudske presude kojom je osuđen na bezuvjetnu kaznu zatvora u trajanju dužem od jednog mjeseca, </w:t>
      </w:r>
    </w:p>
    <w:p w14:paraId="1CA7C36E" w14:textId="77777777" w:rsidR="000E13EE" w:rsidRPr="00BB56A6" w:rsidRDefault="00E2136F" w:rsidP="00C77F32">
      <w:pPr>
        <w:pStyle w:val="ListParagraph"/>
        <w:numPr>
          <w:ilvl w:val="0"/>
          <w:numId w:val="11"/>
        </w:numPr>
        <w:ind w:left="851" w:right="0"/>
        <w:rPr>
          <w:rFonts w:ascii="Arial" w:hAnsi="Arial" w:cs="Arial"/>
        </w:rPr>
      </w:pPr>
      <w:r w:rsidRPr="00BB56A6">
        <w:rPr>
          <w:rFonts w:ascii="Arial" w:hAnsi="Arial" w:cs="Arial"/>
        </w:rPr>
        <w:t xml:space="preserve">danom prestanka prebivališta sa područja Općine </w:t>
      </w:r>
      <w:r w:rsidR="00E01FDF" w:rsidRPr="00BB56A6">
        <w:rPr>
          <w:rFonts w:ascii="Arial" w:hAnsi="Arial" w:cs="Arial"/>
        </w:rPr>
        <w:t>Proložac</w:t>
      </w:r>
      <w:r w:rsidRPr="00BB56A6">
        <w:rPr>
          <w:rFonts w:ascii="Arial" w:hAnsi="Arial" w:cs="Arial"/>
        </w:rPr>
        <w:t xml:space="preserve">, </w:t>
      </w:r>
    </w:p>
    <w:p w14:paraId="6B01066F" w14:textId="77777777" w:rsidR="00E01FDF" w:rsidRPr="00BB56A6" w:rsidRDefault="00E2136F" w:rsidP="00C77F32">
      <w:pPr>
        <w:pStyle w:val="ListParagraph"/>
        <w:numPr>
          <w:ilvl w:val="0"/>
          <w:numId w:val="11"/>
        </w:numPr>
        <w:ind w:left="851" w:right="0"/>
        <w:rPr>
          <w:rFonts w:ascii="Arial" w:hAnsi="Arial" w:cs="Arial"/>
        </w:rPr>
      </w:pPr>
      <w:r w:rsidRPr="00BB56A6">
        <w:rPr>
          <w:rFonts w:ascii="Arial" w:hAnsi="Arial" w:cs="Arial"/>
        </w:rPr>
        <w:t>danom prestanka hrvatskog državljanstva sukladno odredbama zakona kojim se u</w:t>
      </w:r>
      <w:r w:rsidR="00E01FDF" w:rsidRPr="00BB56A6">
        <w:rPr>
          <w:rFonts w:ascii="Arial" w:hAnsi="Arial" w:cs="Arial"/>
        </w:rPr>
        <w:t>ređuje hrvatsko državljanstvo,</w:t>
      </w:r>
    </w:p>
    <w:p w14:paraId="2160C85D" w14:textId="77777777" w:rsidR="000E13EE" w:rsidRPr="00BB56A6" w:rsidRDefault="00E2136F" w:rsidP="00C77F32">
      <w:pPr>
        <w:pStyle w:val="ListParagraph"/>
        <w:numPr>
          <w:ilvl w:val="0"/>
          <w:numId w:val="11"/>
        </w:numPr>
        <w:ind w:left="851" w:right="0"/>
        <w:rPr>
          <w:rFonts w:ascii="Arial" w:hAnsi="Arial" w:cs="Arial"/>
        </w:rPr>
      </w:pPr>
      <w:r w:rsidRPr="00BB56A6">
        <w:rPr>
          <w:rFonts w:ascii="Arial" w:hAnsi="Arial" w:cs="Arial"/>
        </w:rPr>
        <w:t xml:space="preserve">smrću. </w:t>
      </w:r>
    </w:p>
    <w:p w14:paraId="18F34AF7" w14:textId="77777777" w:rsidR="000E13EE" w:rsidRPr="00BB56A6" w:rsidRDefault="00E2136F" w:rsidP="00C77F32">
      <w:pPr>
        <w:pStyle w:val="ListParagraph"/>
        <w:numPr>
          <w:ilvl w:val="0"/>
          <w:numId w:val="49"/>
        </w:numPr>
        <w:ind w:left="284" w:right="0" w:hanging="284"/>
        <w:rPr>
          <w:rFonts w:ascii="Arial" w:hAnsi="Arial" w:cs="Arial"/>
        </w:rPr>
      </w:pPr>
      <w:r w:rsidRPr="00BB56A6">
        <w:rPr>
          <w:rFonts w:ascii="Arial" w:hAnsi="Arial" w:cs="Arial"/>
        </w:rPr>
        <w:t xml:space="preserve">U slučaju prestanka mandata općinskog načelnika nastupom okolnosti iz stavka 1. ovog članka Pročelnik Jedinstvenog upravnog odjela Općine </w:t>
      </w:r>
      <w:r w:rsidR="00E01FDF" w:rsidRPr="00BB56A6">
        <w:rPr>
          <w:rFonts w:ascii="Arial" w:hAnsi="Arial" w:cs="Arial"/>
        </w:rPr>
        <w:t>Proložac</w:t>
      </w:r>
      <w:r w:rsidRPr="00BB56A6">
        <w:rPr>
          <w:rFonts w:ascii="Arial" w:hAnsi="Arial" w:cs="Arial"/>
        </w:rPr>
        <w:t xml:space="preserve"> u roku od 8 dana obavještava Vladu Republike Hrvatske o prestanku mandata općinskog načelnika radi raspisivanja prijevremenih izbora za novog načelnika. </w:t>
      </w:r>
    </w:p>
    <w:p w14:paraId="488F9B87" w14:textId="77777777" w:rsidR="000E13EE" w:rsidRPr="00BB56A6" w:rsidRDefault="00E2136F">
      <w:pPr>
        <w:spacing w:after="34" w:line="259" w:lineRule="auto"/>
        <w:ind w:left="0" w:right="0" w:firstLine="0"/>
        <w:jc w:val="left"/>
        <w:rPr>
          <w:rFonts w:ascii="Arial" w:hAnsi="Arial" w:cs="Arial"/>
        </w:rPr>
      </w:pPr>
      <w:r w:rsidRPr="00BB56A6">
        <w:rPr>
          <w:rFonts w:ascii="Arial" w:hAnsi="Arial" w:cs="Arial"/>
          <w:color w:val="FF0000"/>
        </w:rPr>
        <w:t xml:space="preserve"> </w:t>
      </w:r>
      <w:r w:rsidRPr="00BB56A6">
        <w:rPr>
          <w:rFonts w:ascii="Arial" w:hAnsi="Arial" w:cs="Arial"/>
          <w:color w:val="FF0000"/>
        </w:rPr>
        <w:tab/>
      </w:r>
      <w:r w:rsidRPr="00BB56A6">
        <w:rPr>
          <w:rFonts w:ascii="Arial" w:hAnsi="Arial" w:cs="Arial"/>
          <w:i/>
          <w:color w:val="FF0000"/>
        </w:rPr>
        <w:t xml:space="preserve">  </w:t>
      </w:r>
    </w:p>
    <w:p w14:paraId="484E73EB" w14:textId="77777777" w:rsidR="000E13EE" w:rsidRPr="00BB56A6" w:rsidRDefault="00E2136F" w:rsidP="00E01FDF">
      <w:pPr>
        <w:spacing w:after="3" w:line="259" w:lineRule="auto"/>
        <w:ind w:right="4"/>
        <w:jc w:val="center"/>
        <w:rPr>
          <w:rFonts w:ascii="Arial" w:hAnsi="Arial" w:cs="Arial"/>
        </w:rPr>
      </w:pPr>
      <w:r w:rsidRPr="00BB56A6">
        <w:rPr>
          <w:rFonts w:ascii="Arial" w:hAnsi="Arial" w:cs="Arial"/>
          <w:b/>
        </w:rPr>
        <w:t xml:space="preserve">Članak 59. </w:t>
      </w:r>
    </w:p>
    <w:p w14:paraId="04C1CB1A" w14:textId="77777777" w:rsidR="000E13EE" w:rsidRPr="00BB56A6" w:rsidRDefault="00E2136F" w:rsidP="00C77F32">
      <w:pPr>
        <w:pStyle w:val="ListParagraph"/>
        <w:numPr>
          <w:ilvl w:val="0"/>
          <w:numId w:val="50"/>
        </w:numPr>
        <w:ind w:left="284" w:right="0" w:hanging="284"/>
        <w:rPr>
          <w:rFonts w:ascii="Arial" w:hAnsi="Arial" w:cs="Arial"/>
        </w:rPr>
      </w:pPr>
      <w:r w:rsidRPr="00BB56A6">
        <w:rPr>
          <w:rFonts w:ascii="Arial" w:hAnsi="Arial" w:cs="Arial"/>
        </w:rPr>
        <w:t xml:space="preserve">Ako za vrijeme trajanja mandata općinskog načelnika nastupe okolnosti </w:t>
      </w:r>
      <w:r w:rsidR="00E01FDF" w:rsidRPr="00BB56A6">
        <w:rPr>
          <w:rFonts w:ascii="Arial" w:hAnsi="Arial" w:cs="Arial"/>
        </w:rPr>
        <w:t xml:space="preserve">zbog kojih je općinski načelnik </w:t>
      </w:r>
      <w:r w:rsidRPr="00BB56A6">
        <w:rPr>
          <w:rFonts w:ascii="Arial" w:hAnsi="Arial" w:cs="Arial"/>
        </w:rPr>
        <w:t xml:space="preserve">onemogućen obavljati svoju dužnost zbog duže odsutnosti ili drugih razloga spriječenosti, tada će predstavničko tijelo imenovati privremenog zamjenika općinskog načelnika iz reda svojih članova.  Privremeni zamjenik općinskog načelnika ovlašten je obavljati samo redovne i nužne poslove kako bi se osiguralo nesmetano funkcioniranje općine. </w:t>
      </w:r>
    </w:p>
    <w:p w14:paraId="199957EC" w14:textId="77777777" w:rsidR="000E13EE" w:rsidRPr="00BB56A6" w:rsidRDefault="00E2136F" w:rsidP="00C77F32">
      <w:pPr>
        <w:pStyle w:val="ListParagraph"/>
        <w:numPr>
          <w:ilvl w:val="0"/>
          <w:numId w:val="50"/>
        </w:numPr>
        <w:ind w:left="284" w:right="0" w:hanging="284"/>
        <w:rPr>
          <w:rFonts w:ascii="Arial" w:hAnsi="Arial" w:cs="Arial"/>
        </w:rPr>
      </w:pPr>
      <w:r w:rsidRPr="00BB56A6">
        <w:rPr>
          <w:rFonts w:ascii="Arial" w:hAnsi="Arial" w:cs="Arial"/>
        </w:rPr>
        <w:t xml:space="preserve">Ako uslijed tih okolnosti nastupi prestanak mandata općinskog načelnika raspisati će se prijevremeni izbori za općinskog načelnika te će do provedbe prijevremenih izbora dužnost općinskog načelnika obnašati povjerenik Vlade Republike Hrvatske. </w:t>
      </w:r>
    </w:p>
    <w:p w14:paraId="2ACECA68" w14:textId="77777777" w:rsidR="000E13EE" w:rsidRPr="00BB56A6" w:rsidRDefault="00E2136F" w:rsidP="00C77F32">
      <w:pPr>
        <w:pStyle w:val="ListParagraph"/>
        <w:numPr>
          <w:ilvl w:val="0"/>
          <w:numId w:val="50"/>
        </w:numPr>
        <w:ind w:left="284" w:right="0" w:hanging="284"/>
        <w:rPr>
          <w:rFonts w:ascii="Arial" w:hAnsi="Arial" w:cs="Arial"/>
        </w:rPr>
      </w:pPr>
      <w:r w:rsidRPr="00BB56A6">
        <w:rPr>
          <w:rFonts w:ascii="Arial" w:hAnsi="Arial" w:cs="Arial"/>
        </w:rPr>
        <w:t xml:space="preserve">Ovlast privremenog zamjenika za zamjenjivanje općinskog načelnika, prestaje danom nastavljanja obavljanja dužnosti općinskog načelnika, po prestanku razloga zbog kojih je bio onemogućen u obavljanju svoje dužnosti, odnosno danom stupanja na snagu rješenja o imenovanju povjerenika Vlade Republike Hrvatske. </w:t>
      </w:r>
    </w:p>
    <w:p w14:paraId="5A37D12B" w14:textId="77777777" w:rsidR="000E13EE" w:rsidRPr="00BB56A6" w:rsidRDefault="000E13EE" w:rsidP="00E01FDF">
      <w:pPr>
        <w:spacing w:after="0" w:line="259" w:lineRule="auto"/>
        <w:ind w:left="47" w:right="0" w:firstLine="0"/>
        <w:rPr>
          <w:rFonts w:ascii="Arial" w:hAnsi="Arial" w:cs="Arial"/>
        </w:rPr>
      </w:pPr>
    </w:p>
    <w:p w14:paraId="2A605336" w14:textId="77777777" w:rsidR="000E13EE" w:rsidRPr="00BB56A6" w:rsidRDefault="00E2136F" w:rsidP="00E01FDF">
      <w:pPr>
        <w:spacing w:after="3" w:line="259" w:lineRule="auto"/>
        <w:ind w:right="4"/>
        <w:jc w:val="center"/>
        <w:rPr>
          <w:rFonts w:ascii="Arial" w:hAnsi="Arial" w:cs="Arial"/>
        </w:rPr>
      </w:pPr>
      <w:r w:rsidRPr="00BB56A6">
        <w:rPr>
          <w:rFonts w:ascii="Arial" w:hAnsi="Arial" w:cs="Arial"/>
          <w:b/>
        </w:rPr>
        <w:t xml:space="preserve">Članak 60.  </w:t>
      </w:r>
    </w:p>
    <w:p w14:paraId="4C650A5F" w14:textId="77777777" w:rsidR="000E13EE" w:rsidRPr="00BB56A6" w:rsidRDefault="00E2136F" w:rsidP="00C77F32">
      <w:pPr>
        <w:pStyle w:val="ListParagraph"/>
        <w:numPr>
          <w:ilvl w:val="0"/>
          <w:numId w:val="51"/>
        </w:numPr>
        <w:tabs>
          <w:tab w:val="center" w:pos="3613"/>
        </w:tabs>
        <w:spacing w:after="38"/>
        <w:ind w:left="284" w:right="0" w:hanging="284"/>
        <w:jc w:val="left"/>
        <w:rPr>
          <w:rFonts w:ascii="Arial" w:hAnsi="Arial" w:cs="Arial"/>
        </w:rPr>
      </w:pPr>
      <w:r w:rsidRPr="00BB56A6">
        <w:rPr>
          <w:rFonts w:ascii="Arial" w:hAnsi="Arial" w:cs="Arial"/>
        </w:rPr>
        <w:t>Referendum se može raspisati  radi opoziva Općinskog načelnika.</w:t>
      </w:r>
      <w:r w:rsidRPr="00BB56A6">
        <w:rPr>
          <w:rFonts w:ascii="Arial" w:hAnsi="Arial" w:cs="Arial"/>
          <w:vertAlign w:val="superscript"/>
        </w:rPr>
        <w:t xml:space="preserve"> </w:t>
      </w:r>
    </w:p>
    <w:p w14:paraId="5B4BAA7D" w14:textId="77777777" w:rsidR="00E01FDF" w:rsidRPr="00BB56A6" w:rsidRDefault="00E2136F" w:rsidP="00C77F32">
      <w:pPr>
        <w:pStyle w:val="ListParagraph"/>
        <w:numPr>
          <w:ilvl w:val="0"/>
          <w:numId w:val="51"/>
        </w:numPr>
        <w:ind w:left="284" w:right="0" w:hanging="284"/>
        <w:rPr>
          <w:rFonts w:ascii="Arial" w:hAnsi="Arial" w:cs="Arial"/>
        </w:rPr>
      </w:pPr>
      <w:r w:rsidRPr="00BB56A6">
        <w:rPr>
          <w:rFonts w:ascii="Arial" w:hAnsi="Arial" w:cs="Arial"/>
        </w:rPr>
        <w:t xml:space="preserve">Na postupak referenduma za opoziv odgovarajuće se primjenjuju odredbe zakona kojim se uređuje provedba referenduma.              </w:t>
      </w:r>
    </w:p>
    <w:p w14:paraId="00D85E4C" w14:textId="77777777" w:rsidR="00E01FDF" w:rsidRPr="00BB56A6" w:rsidRDefault="00E2136F" w:rsidP="00C77F32">
      <w:pPr>
        <w:pStyle w:val="ListParagraph"/>
        <w:numPr>
          <w:ilvl w:val="0"/>
          <w:numId w:val="51"/>
        </w:numPr>
        <w:ind w:left="284" w:right="0" w:hanging="284"/>
        <w:rPr>
          <w:rFonts w:ascii="Arial" w:hAnsi="Arial" w:cs="Arial"/>
        </w:rPr>
      </w:pPr>
      <w:r w:rsidRPr="00BB56A6">
        <w:rPr>
          <w:rFonts w:ascii="Arial" w:hAnsi="Arial" w:cs="Arial"/>
        </w:rPr>
        <w:t xml:space="preserve">Prijedlog za donošenje odluke o raspisivanju referenduma iz stavka 1. ovog članka može dati najmanje 2/3 članova Općinskog vijeća. </w:t>
      </w:r>
    </w:p>
    <w:p w14:paraId="07A637C5" w14:textId="77777777" w:rsidR="000E13EE" w:rsidRPr="00BB56A6" w:rsidRDefault="00E2136F" w:rsidP="00C77F32">
      <w:pPr>
        <w:pStyle w:val="ListParagraph"/>
        <w:numPr>
          <w:ilvl w:val="0"/>
          <w:numId w:val="51"/>
        </w:numPr>
        <w:ind w:left="284" w:right="0" w:hanging="284"/>
        <w:rPr>
          <w:rFonts w:ascii="Arial" w:hAnsi="Arial" w:cs="Arial"/>
        </w:rPr>
      </w:pPr>
      <w:r w:rsidRPr="00BB56A6">
        <w:rPr>
          <w:rFonts w:ascii="Arial" w:hAnsi="Arial" w:cs="Arial"/>
        </w:rPr>
        <w:t xml:space="preserve">Prijedlog mora biti predan u pisanom obliku i potpisan od vijećnika. </w:t>
      </w:r>
    </w:p>
    <w:p w14:paraId="0EB62FDA" w14:textId="77777777" w:rsidR="00E01FDF" w:rsidRPr="00BB56A6" w:rsidRDefault="00E2136F" w:rsidP="00C77F32">
      <w:pPr>
        <w:pStyle w:val="ListParagraph"/>
        <w:numPr>
          <w:ilvl w:val="0"/>
          <w:numId w:val="51"/>
        </w:numPr>
        <w:ind w:left="284" w:right="0" w:hanging="284"/>
        <w:rPr>
          <w:rFonts w:ascii="Arial" w:hAnsi="Arial" w:cs="Arial"/>
        </w:rPr>
      </w:pPr>
      <w:r w:rsidRPr="00BB56A6">
        <w:rPr>
          <w:rFonts w:ascii="Arial" w:hAnsi="Arial" w:cs="Arial"/>
        </w:rPr>
        <w:t xml:space="preserve">Prijedlog za raspisivanje referenduma  iz stavka 1. ovog članka može predložiti i 20% ukupnog broja birača upisanih u popis birača Općine </w:t>
      </w:r>
      <w:r w:rsidR="00E01FDF" w:rsidRPr="00BB56A6">
        <w:rPr>
          <w:rFonts w:ascii="Arial" w:hAnsi="Arial" w:cs="Arial"/>
        </w:rPr>
        <w:t>Proložac</w:t>
      </w:r>
      <w:r w:rsidRPr="00BB56A6">
        <w:rPr>
          <w:rFonts w:ascii="Arial" w:hAnsi="Arial" w:cs="Arial"/>
        </w:rPr>
        <w:t xml:space="preserve">. </w:t>
      </w:r>
    </w:p>
    <w:p w14:paraId="7E566E68" w14:textId="77777777" w:rsidR="000E13EE" w:rsidRPr="00BB56A6" w:rsidRDefault="00E2136F" w:rsidP="00C77F32">
      <w:pPr>
        <w:pStyle w:val="ListParagraph"/>
        <w:numPr>
          <w:ilvl w:val="0"/>
          <w:numId w:val="51"/>
        </w:numPr>
        <w:ind w:left="284" w:right="0" w:hanging="284"/>
        <w:rPr>
          <w:rFonts w:ascii="Arial" w:hAnsi="Arial" w:cs="Arial"/>
        </w:rPr>
      </w:pPr>
      <w:r w:rsidRPr="00BB56A6">
        <w:rPr>
          <w:rFonts w:ascii="Arial" w:hAnsi="Arial" w:cs="Arial"/>
        </w:rPr>
        <w:lastRenderedPageBreak/>
        <w:t xml:space="preserve">Prijedlog mora biti predan u pisanom obliku i potpisan od birača. </w:t>
      </w:r>
    </w:p>
    <w:p w14:paraId="54D69AC8" w14:textId="77777777" w:rsidR="000E13EE" w:rsidRPr="00BB56A6" w:rsidRDefault="00E2136F" w:rsidP="00C77F32">
      <w:pPr>
        <w:pStyle w:val="ListParagraph"/>
        <w:numPr>
          <w:ilvl w:val="0"/>
          <w:numId w:val="51"/>
        </w:numPr>
        <w:ind w:left="284" w:right="0" w:hanging="284"/>
        <w:rPr>
          <w:rFonts w:ascii="Arial" w:hAnsi="Arial" w:cs="Arial"/>
        </w:rPr>
      </w:pPr>
      <w:r w:rsidRPr="00BB56A6">
        <w:rPr>
          <w:rFonts w:ascii="Arial" w:hAnsi="Arial" w:cs="Arial"/>
        </w:rPr>
        <w:t xml:space="preserve">Općinsko vijeće ne smije raspisati referendum za opoziv načelnika prije proteka roka od 6 mjeseci od  održanih izbora, ni ranije održanog referenduma za opoziv, kao ni u godini u kojoj se održavaju redovni zbori za Općinskog načelnika </w:t>
      </w:r>
    </w:p>
    <w:p w14:paraId="47FCCACA" w14:textId="77777777" w:rsidR="000E13EE" w:rsidRPr="00BB56A6" w:rsidRDefault="00E2136F" w:rsidP="00E01FDF">
      <w:pPr>
        <w:spacing w:after="0" w:line="259" w:lineRule="auto"/>
        <w:ind w:left="0" w:right="0" w:firstLine="0"/>
        <w:jc w:val="left"/>
        <w:rPr>
          <w:rFonts w:ascii="Arial" w:hAnsi="Arial" w:cs="Arial"/>
        </w:rPr>
      </w:pPr>
      <w:r w:rsidRPr="00BB56A6">
        <w:rPr>
          <w:rFonts w:ascii="Arial" w:hAnsi="Arial" w:cs="Arial"/>
        </w:rPr>
        <w:t xml:space="preserve"> </w:t>
      </w:r>
    </w:p>
    <w:p w14:paraId="47FC82F2" w14:textId="477A691F" w:rsidR="000E13EE" w:rsidRPr="00BB56A6" w:rsidRDefault="00E2136F" w:rsidP="00E01FDF">
      <w:pPr>
        <w:spacing w:after="3" w:line="259" w:lineRule="auto"/>
        <w:ind w:right="4"/>
        <w:jc w:val="center"/>
        <w:rPr>
          <w:rFonts w:ascii="Arial" w:hAnsi="Arial" w:cs="Arial"/>
        </w:rPr>
      </w:pPr>
      <w:r w:rsidRPr="00BB56A6">
        <w:rPr>
          <w:rFonts w:ascii="Arial" w:hAnsi="Arial" w:cs="Arial"/>
          <w:b/>
        </w:rPr>
        <w:t>Članak 6</w:t>
      </w:r>
      <w:r w:rsidR="007264A5" w:rsidRPr="00BB56A6">
        <w:rPr>
          <w:rFonts w:ascii="Arial" w:hAnsi="Arial" w:cs="Arial"/>
          <w:b/>
        </w:rPr>
        <w:t>1</w:t>
      </w:r>
      <w:r w:rsidRPr="00BB56A6">
        <w:rPr>
          <w:rFonts w:ascii="Arial" w:hAnsi="Arial" w:cs="Arial"/>
          <w:b/>
        </w:rPr>
        <w:t xml:space="preserve">.  </w:t>
      </w:r>
    </w:p>
    <w:p w14:paraId="3D385668" w14:textId="77777777" w:rsidR="00E01FDF" w:rsidRPr="00BB56A6" w:rsidRDefault="00E2136F" w:rsidP="00C77F32">
      <w:pPr>
        <w:pStyle w:val="ListParagraph"/>
        <w:numPr>
          <w:ilvl w:val="0"/>
          <w:numId w:val="52"/>
        </w:numPr>
        <w:ind w:left="284" w:right="0" w:hanging="284"/>
        <w:rPr>
          <w:rFonts w:ascii="Arial" w:hAnsi="Arial" w:cs="Arial"/>
        </w:rPr>
      </w:pPr>
      <w:r w:rsidRPr="00BB56A6">
        <w:rPr>
          <w:rFonts w:ascii="Arial" w:hAnsi="Arial" w:cs="Arial"/>
        </w:rPr>
        <w:t xml:space="preserve">Ako je raspisivanje referenduma predložilo 2/3 članova Općinskog vijeća, Općinsko vijeće je dužno izjasniti se o podnesenom prijedlogu i donijeti odluku u roku od 30 dana od dana zaprimanja prijedloga. </w:t>
      </w:r>
    </w:p>
    <w:p w14:paraId="35579B1D" w14:textId="77777777" w:rsidR="000E13EE" w:rsidRPr="00BB56A6" w:rsidRDefault="00E2136F" w:rsidP="00C77F32">
      <w:pPr>
        <w:pStyle w:val="ListParagraph"/>
        <w:numPr>
          <w:ilvl w:val="0"/>
          <w:numId w:val="52"/>
        </w:numPr>
        <w:ind w:left="284" w:right="0" w:hanging="284"/>
        <w:rPr>
          <w:rFonts w:ascii="Arial" w:hAnsi="Arial" w:cs="Arial"/>
        </w:rPr>
      </w:pPr>
      <w:r w:rsidRPr="00BB56A6">
        <w:rPr>
          <w:rFonts w:ascii="Arial" w:hAnsi="Arial" w:cs="Arial"/>
        </w:rPr>
        <w:t xml:space="preserve">Odluku o raspisivanju referenduma Općinsko vijeće donosi dvotrećinskom većinom svih članova Općinskog vijeća. </w:t>
      </w:r>
    </w:p>
    <w:p w14:paraId="7CE67E60" w14:textId="77777777" w:rsidR="00E01FDF" w:rsidRPr="00BB56A6" w:rsidRDefault="00E2136F" w:rsidP="00C77F32">
      <w:pPr>
        <w:pStyle w:val="ListParagraph"/>
        <w:numPr>
          <w:ilvl w:val="0"/>
          <w:numId w:val="52"/>
        </w:numPr>
        <w:ind w:left="284" w:right="0" w:hanging="284"/>
        <w:rPr>
          <w:rFonts w:ascii="Arial" w:hAnsi="Arial" w:cs="Arial"/>
        </w:rPr>
      </w:pPr>
      <w:r w:rsidRPr="00BB56A6">
        <w:rPr>
          <w:rFonts w:ascii="Arial" w:hAnsi="Arial" w:cs="Arial"/>
        </w:rPr>
        <w:t xml:space="preserve">Ako je raspisivanje referenduma predložilo 20% ukupnog broja birača Općine </w:t>
      </w:r>
      <w:r w:rsidR="00E01FDF" w:rsidRPr="00BB56A6">
        <w:rPr>
          <w:rFonts w:ascii="Arial" w:hAnsi="Arial" w:cs="Arial"/>
        </w:rPr>
        <w:t>Proložac</w:t>
      </w:r>
      <w:r w:rsidRPr="00BB56A6">
        <w:rPr>
          <w:rFonts w:ascii="Arial" w:hAnsi="Arial" w:cs="Arial"/>
        </w:rPr>
        <w:t xml:space="preserve"> predsjednik Općinskog vijeća dužan je zaprimljeni prijedlog dostaviti tijelu državne uprave nadležnom za lokalnu i područnu (regionalnu) samoupravu u roku od 30 dana od dana zaprimanja prijedloga radi utvrđivanja da li je prijedlog podnesen od potrebnog broja birača. </w:t>
      </w:r>
    </w:p>
    <w:p w14:paraId="318B16B9" w14:textId="77777777" w:rsidR="000E13EE" w:rsidRPr="00BB56A6" w:rsidRDefault="00E2136F" w:rsidP="00C77F32">
      <w:pPr>
        <w:pStyle w:val="ListParagraph"/>
        <w:numPr>
          <w:ilvl w:val="0"/>
          <w:numId w:val="52"/>
        </w:numPr>
        <w:ind w:left="284" w:right="0" w:hanging="284"/>
        <w:rPr>
          <w:rFonts w:ascii="Arial" w:hAnsi="Arial" w:cs="Arial"/>
        </w:rPr>
      </w:pPr>
      <w:r w:rsidRPr="00BB56A6">
        <w:rPr>
          <w:rFonts w:ascii="Arial" w:hAnsi="Arial" w:cs="Arial"/>
        </w:rPr>
        <w:t xml:space="preserve">Ako je prijedlog podnesen od potrebnog broja birača Općinsko vijeće će raspisati referendum u roku od 30 dana od dana zaprimanja odluke tijela državne uprave nadležnog za lokalnu i područnu (regionalnu) samoupravu. </w:t>
      </w:r>
    </w:p>
    <w:p w14:paraId="3FF375C6" w14:textId="77777777" w:rsidR="000E13EE" w:rsidRPr="00BB56A6" w:rsidRDefault="00E2136F" w:rsidP="00E01FDF">
      <w:pPr>
        <w:spacing w:after="0" w:line="259" w:lineRule="auto"/>
        <w:ind w:left="0" w:right="0" w:firstLine="0"/>
        <w:jc w:val="left"/>
        <w:rPr>
          <w:rFonts w:ascii="Arial" w:hAnsi="Arial" w:cs="Arial"/>
        </w:rPr>
      </w:pPr>
      <w:r w:rsidRPr="00BB56A6">
        <w:rPr>
          <w:rFonts w:ascii="Arial" w:hAnsi="Arial" w:cs="Arial"/>
          <w:color w:val="FF0000"/>
        </w:rPr>
        <w:t xml:space="preserve"> </w:t>
      </w:r>
    </w:p>
    <w:p w14:paraId="79F9FA1A" w14:textId="0DC1DDA5" w:rsidR="000E13EE" w:rsidRPr="00BB56A6" w:rsidRDefault="00E01FDF" w:rsidP="00E01FDF">
      <w:pPr>
        <w:spacing w:after="3" w:line="259" w:lineRule="auto"/>
        <w:ind w:right="4"/>
        <w:jc w:val="center"/>
        <w:rPr>
          <w:rFonts w:ascii="Arial" w:hAnsi="Arial" w:cs="Arial"/>
        </w:rPr>
      </w:pPr>
      <w:r w:rsidRPr="00BB56A6">
        <w:rPr>
          <w:rFonts w:ascii="Arial" w:hAnsi="Arial" w:cs="Arial"/>
          <w:b/>
        </w:rPr>
        <w:t>Članak 6</w:t>
      </w:r>
      <w:r w:rsidR="007264A5" w:rsidRPr="00BB56A6">
        <w:rPr>
          <w:rFonts w:ascii="Arial" w:hAnsi="Arial" w:cs="Arial"/>
          <w:b/>
        </w:rPr>
        <w:t>2</w:t>
      </w:r>
      <w:r w:rsidRPr="00BB56A6">
        <w:rPr>
          <w:rFonts w:ascii="Arial" w:hAnsi="Arial" w:cs="Arial"/>
          <w:b/>
        </w:rPr>
        <w:t>.</w:t>
      </w:r>
    </w:p>
    <w:p w14:paraId="05FCBB19" w14:textId="77777777" w:rsidR="000E13EE" w:rsidRPr="00BB56A6" w:rsidRDefault="00E2136F">
      <w:pPr>
        <w:ind w:left="-5" w:right="0"/>
        <w:rPr>
          <w:rFonts w:ascii="Arial" w:hAnsi="Arial" w:cs="Arial"/>
        </w:rPr>
      </w:pPr>
      <w:r w:rsidRPr="00BB56A6">
        <w:rPr>
          <w:rFonts w:ascii="Arial" w:hAnsi="Arial" w:cs="Arial"/>
        </w:rPr>
        <w:t>Ako prije isteka  dvije godine mandata prestane mandat Općinskog načelnika Vlada Republike Hrvatske raspisat će prijevremene izbore za načelnika</w:t>
      </w:r>
      <w:r w:rsidR="00E01FDF" w:rsidRPr="00BB56A6">
        <w:rPr>
          <w:rFonts w:ascii="Arial" w:hAnsi="Arial" w:cs="Arial"/>
        </w:rPr>
        <w:t>,</w:t>
      </w:r>
      <w:r w:rsidRPr="00BB56A6">
        <w:rPr>
          <w:rFonts w:ascii="Arial" w:hAnsi="Arial" w:cs="Arial"/>
        </w:rPr>
        <w:t xml:space="preserve"> a do provedbe prijevremenih izbora dužnost općinskog načelnika obnaša povjerenik Vlade Republike Hrvatske. </w:t>
      </w:r>
    </w:p>
    <w:p w14:paraId="4BA2671A"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b/>
        </w:rPr>
        <w:t xml:space="preserve"> </w:t>
      </w:r>
    </w:p>
    <w:p w14:paraId="305A330D" w14:textId="77777777" w:rsidR="000E13EE" w:rsidRPr="00BB56A6" w:rsidRDefault="00E2136F" w:rsidP="00E01FDF">
      <w:pPr>
        <w:spacing w:after="3" w:line="259" w:lineRule="auto"/>
        <w:ind w:left="0" w:right="8" w:firstLine="10"/>
        <w:rPr>
          <w:rFonts w:ascii="Arial" w:hAnsi="Arial" w:cs="Arial"/>
        </w:rPr>
      </w:pPr>
      <w:r w:rsidRPr="00BB56A6">
        <w:rPr>
          <w:rFonts w:ascii="Arial" w:hAnsi="Arial" w:cs="Arial"/>
          <w:b/>
        </w:rPr>
        <w:t xml:space="preserve">VIII. UPRAVNA TIJELA </w:t>
      </w:r>
    </w:p>
    <w:p w14:paraId="0F655510" w14:textId="77777777" w:rsidR="000E13EE" w:rsidRPr="00BB56A6" w:rsidRDefault="00E2136F">
      <w:pPr>
        <w:spacing w:after="23" w:line="259" w:lineRule="auto"/>
        <w:ind w:left="47" w:right="0" w:firstLine="0"/>
        <w:jc w:val="center"/>
        <w:rPr>
          <w:rFonts w:ascii="Arial" w:hAnsi="Arial" w:cs="Arial"/>
        </w:rPr>
      </w:pPr>
      <w:r w:rsidRPr="00BB56A6">
        <w:rPr>
          <w:rFonts w:ascii="Arial" w:hAnsi="Arial" w:cs="Arial"/>
          <w:b/>
        </w:rPr>
        <w:t xml:space="preserve"> </w:t>
      </w:r>
    </w:p>
    <w:p w14:paraId="3D7D0A66" w14:textId="6684A55A" w:rsidR="000E13EE" w:rsidRPr="00BB56A6" w:rsidRDefault="00E2136F" w:rsidP="00E01FDF">
      <w:pPr>
        <w:spacing w:after="3" w:line="259" w:lineRule="auto"/>
        <w:ind w:right="4"/>
        <w:jc w:val="center"/>
        <w:rPr>
          <w:rFonts w:ascii="Arial" w:hAnsi="Arial" w:cs="Arial"/>
        </w:rPr>
      </w:pPr>
      <w:r w:rsidRPr="00BB56A6">
        <w:rPr>
          <w:rFonts w:ascii="Arial" w:hAnsi="Arial" w:cs="Arial"/>
          <w:b/>
        </w:rPr>
        <w:t>Članak 6</w:t>
      </w:r>
      <w:r w:rsidR="00B50346" w:rsidRPr="00BB56A6">
        <w:rPr>
          <w:rFonts w:ascii="Arial" w:hAnsi="Arial" w:cs="Arial"/>
          <w:b/>
        </w:rPr>
        <w:t>3</w:t>
      </w:r>
      <w:r w:rsidRPr="00BB56A6">
        <w:rPr>
          <w:rFonts w:ascii="Arial" w:hAnsi="Arial" w:cs="Arial"/>
          <w:b/>
        </w:rPr>
        <w:t xml:space="preserve">. </w:t>
      </w:r>
      <w:r w:rsidRPr="00BB56A6">
        <w:rPr>
          <w:rFonts w:ascii="Arial" w:hAnsi="Arial" w:cs="Arial"/>
        </w:rPr>
        <w:t xml:space="preserve"> </w:t>
      </w:r>
    </w:p>
    <w:p w14:paraId="0104BEC1" w14:textId="71AE62F5" w:rsidR="000E13EE" w:rsidRPr="00BB56A6" w:rsidRDefault="00E2136F" w:rsidP="00C77F32">
      <w:pPr>
        <w:pStyle w:val="ListParagraph"/>
        <w:numPr>
          <w:ilvl w:val="0"/>
          <w:numId w:val="54"/>
        </w:numPr>
        <w:ind w:left="284" w:right="0" w:hanging="284"/>
        <w:rPr>
          <w:rFonts w:ascii="Arial" w:hAnsi="Arial" w:cs="Arial"/>
        </w:rPr>
      </w:pPr>
      <w:r w:rsidRPr="00BB56A6">
        <w:rPr>
          <w:rFonts w:ascii="Arial" w:hAnsi="Arial" w:cs="Arial"/>
        </w:rPr>
        <w:t xml:space="preserve">Za obavljanje poslova iz samoupravnog djelokruga Općine </w:t>
      </w:r>
      <w:r w:rsidR="00E01FDF" w:rsidRPr="00BB56A6">
        <w:rPr>
          <w:rFonts w:ascii="Arial" w:hAnsi="Arial" w:cs="Arial"/>
        </w:rPr>
        <w:t>Proložac</w:t>
      </w:r>
      <w:r w:rsidRPr="00BB56A6">
        <w:rPr>
          <w:rFonts w:ascii="Arial" w:hAnsi="Arial" w:cs="Arial"/>
        </w:rPr>
        <w:t xml:space="preserve">, utvrđenih zakonom i ovim Statutom, te obavljanje poslova državne uprave koji su zakonom prenijeti na Općinu, ustrojava se Jedinstveni upravni odjel Općine </w:t>
      </w:r>
      <w:r w:rsidR="00E01FDF" w:rsidRPr="00BB56A6">
        <w:rPr>
          <w:rFonts w:ascii="Arial" w:hAnsi="Arial" w:cs="Arial"/>
        </w:rPr>
        <w:t>Proložac</w:t>
      </w:r>
      <w:r w:rsidRPr="00BB56A6">
        <w:rPr>
          <w:rFonts w:ascii="Arial" w:hAnsi="Arial" w:cs="Arial"/>
        </w:rPr>
        <w:t xml:space="preserve">. </w:t>
      </w:r>
    </w:p>
    <w:p w14:paraId="2E16A178" w14:textId="77777777" w:rsidR="000E13EE" w:rsidRPr="00BB56A6" w:rsidRDefault="00E2136F" w:rsidP="00C77F32">
      <w:pPr>
        <w:pStyle w:val="ListParagraph"/>
        <w:numPr>
          <w:ilvl w:val="0"/>
          <w:numId w:val="54"/>
        </w:numPr>
        <w:ind w:left="284" w:right="0" w:hanging="284"/>
        <w:rPr>
          <w:rFonts w:ascii="Arial" w:hAnsi="Arial" w:cs="Arial"/>
        </w:rPr>
      </w:pPr>
      <w:r w:rsidRPr="00BB56A6">
        <w:rPr>
          <w:rFonts w:ascii="Arial" w:hAnsi="Arial" w:cs="Arial"/>
        </w:rPr>
        <w:t xml:space="preserve">Jedinstvenim upravnim odjelom Općine </w:t>
      </w:r>
      <w:r w:rsidR="00E01FDF" w:rsidRPr="00BB56A6">
        <w:rPr>
          <w:rFonts w:ascii="Arial" w:hAnsi="Arial" w:cs="Arial"/>
        </w:rPr>
        <w:t>Proložac</w:t>
      </w:r>
      <w:r w:rsidRPr="00BB56A6">
        <w:rPr>
          <w:rFonts w:ascii="Arial" w:hAnsi="Arial" w:cs="Arial"/>
        </w:rPr>
        <w:t xml:space="preserve"> upravlja pročelnik kojeg na temelju javnog natječaja imenuje Općinski načelnik. </w:t>
      </w:r>
    </w:p>
    <w:p w14:paraId="353D4AA4" w14:textId="77777777" w:rsidR="000E13EE" w:rsidRPr="00BB56A6" w:rsidRDefault="00E2136F" w:rsidP="00E01FDF">
      <w:pPr>
        <w:spacing w:after="0" w:line="259" w:lineRule="auto"/>
        <w:ind w:left="0" w:right="0" w:firstLine="0"/>
        <w:jc w:val="left"/>
        <w:rPr>
          <w:rFonts w:ascii="Arial" w:hAnsi="Arial" w:cs="Arial"/>
        </w:rPr>
      </w:pPr>
      <w:r w:rsidRPr="00BB56A6">
        <w:rPr>
          <w:rFonts w:ascii="Arial" w:hAnsi="Arial" w:cs="Arial"/>
        </w:rPr>
        <w:t xml:space="preserve">  </w:t>
      </w:r>
    </w:p>
    <w:p w14:paraId="0B6556F3" w14:textId="68526C0E" w:rsidR="000E13EE" w:rsidRPr="00BB56A6" w:rsidRDefault="00E2136F" w:rsidP="00E01FDF">
      <w:pPr>
        <w:spacing w:after="3" w:line="259" w:lineRule="auto"/>
        <w:ind w:right="4"/>
        <w:jc w:val="center"/>
        <w:rPr>
          <w:rFonts w:ascii="Arial" w:hAnsi="Arial" w:cs="Arial"/>
        </w:rPr>
      </w:pPr>
      <w:r w:rsidRPr="00BB56A6">
        <w:rPr>
          <w:rFonts w:ascii="Arial" w:hAnsi="Arial" w:cs="Arial"/>
          <w:b/>
        </w:rPr>
        <w:t>Članak 6</w:t>
      </w:r>
      <w:r w:rsidR="00B50346" w:rsidRPr="00BB56A6">
        <w:rPr>
          <w:rFonts w:ascii="Arial" w:hAnsi="Arial" w:cs="Arial"/>
          <w:b/>
        </w:rPr>
        <w:t>4</w:t>
      </w:r>
      <w:r w:rsidRPr="00BB56A6">
        <w:rPr>
          <w:rFonts w:ascii="Arial" w:hAnsi="Arial" w:cs="Arial"/>
          <w:b/>
        </w:rPr>
        <w:t xml:space="preserve">. </w:t>
      </w:r>
    </w:p>
    <w:p w14:paraId="49C5708C" w14:textId="3D329953" w:rsidR="000E13EE" w:rsidRPr="00BB56A6" w:rsidRDefault="00E2136F">
      <w:pPr>
        <w:ind w:left="-5" w:right="0"/>
        <w:rPr>
          <w:rFonts w:ascii="Arial" w:hAnsi="Arial" w:cs="Arial"/>
        </w:rPr>
      </w:pPr>
      <w:r w:rsidRPr="00BB56A6">
        <w:rPr>
          <w:rFonts w:ascii="Arial" w:hAnsi="Arial" w:cs="Arial"/>
        </w:rPr>
        <w:t xml:space="preserve">Jedinstveni upravni odjel Općine </w:t>
      </w:r>
      <w:r w:rsidR="00E01FDF" w:rsidRPr="00BB56A6">
        <w:rPr>
          <w:rFonts w:ascii="Arial" w:hAnsi="Arial" w:cs="Arial"/>
        </w:rPr>
        <w:t>Proložac</w:t>
      </w:r>
      <w:r w:rsidRPr="00BB56A6">
        <w:rPr>
          <w:rFonts w:ascii="Arial" w:hAnsi="Arial" w:cs="Arial"/>
        </w:rPr>
        <w:t xml:space="preserve"> u oblastima za koje </w:t>
      </w:r>
      <w:r w:rsidR="0005148F">
        <w:rPr>
          <w:rFonts w:ascii="Arial" w:hAnsi="Arial" w:cs="Arial"/>
        </w:rPr>
        <w:t>je</w:t>
      </w:r>
      <w:r w:rsidRPr="00BB56A6">
        <w:rPr>
          <w:rFonts w:ascii="Arial" w:hAnsi="Arial" w:cs="Arial"/>
        </w:rPr>
        <w:t xml:space="preserve"> ustrojen i u okviru djelokruga utvrđenog posebnom odlukom, neposredno izvršava i nadzir</w:t>
      </w:r>
      <w:r w:rsidR="0005148F">
        <w:rPr>
          <w:rFonts w:ascii="Arial" w:hAnsi="Arial" w:cs="Arial"/>
        </w:rPr>
        <w:t>e</w:t>
      </w:r>
      <w:r w:rsidRPr="00BB56A6">
        <w:rPr>
          <w:rFonts w:ascii="Arial" w:hAnsi="Arial" w:cs="Arial"/>
        </w:rPr>
        <w:t xml:space="preserve"> provođenje općih i pojedinačnih akata tijela Općine </w:t>
      </w:r>
      <w:r w:rsidR="00E01FDF" w:rsidRPr="00BB56A6">
        <w:rPr>
          <w:rFonts w:ascii="Arial" w:hAnsi="Arial" w:cs="Arial"/>
        </w:rPr>
        <w:t>Proložac</w:t>
      </w:r>
      <w:r w:rsidRPr="00BB56A6">
        <w:rPr>
          <w:rFonts w:ascii="Arial" w:hAnsi="Arial" w:cs="Arial"/>
        </w:rPr>
        <w:t xml:space="preserve">, te u slučaju neprovođenja općeg akta poduzima propisane mjere.  </w:t>
      </w:r>
    </w:p>
    <w:p w14:paraId="367B78E6" w14:textId="77777777" w:rsidR="000E13EE" w:rsidRPr="00BB56A6" w:rsidRDefault="00E2136F" w:rsidP="00E01FDF">
      <w:pPr>
        <w:spacing w:after="0" w:line="259" w:lineRule="auto"/>
        <w:ind w:left="0" w:right="0" w:firstLine="0"/>
        <w:jc w:val="left"/>
        <w:rPr>
          <w:rFonts w:ascii="Arial" w:hAnsi="Arial" w:cs="Arial"/>
        </w:rPr>
      </w:pPr>
      <w:r w:rsidRPr="00BB56A6">
        <w:rPr>
          <w:rFonts w:ascii="Arial" w:hAnsi="Arial" w:cs="Arial"/>
        </w:rPr>
        <w:t xml:space="preserve"> </w:t>
      </w:r>
    </w:p>
    <w:p w14:paraId="39D9DD08" w14:textId="7EDD41AE" w:rsidR="000E13EE" w:rsidRPr="00BB56A6" w:rsidRDefault="00E2136F" w:rsidP="00E01FDF">
      <w:pPr>
        <w:spacing w:after="3" w:line="259" w:lineRule="auto"/>
        <w:ind w:right="4"/>
        <w:jc w:val="center"/>
        <w:rPr>
          <w:rFonts w:ascii="Arial" w:hAnsi="Arial" w:cs="Arial"/>
        </w:rPr>
      </w:pPr>
      <w:r w:rsidRPr="00BB56A6">
        <w:rPr>
          <w:rFonts w:ascii="Arial" w:hAnsi="Arial" w:cs="Arial"/>
          <w:b/>
        </w:rPr>
        <w:t>Članak 6</w:t>
      </w:r>
      <w:r w:rsidR="00B50346" w:rsidRPr="00BB56A6">
        <w:rPr>
          <w:rFonts w:ascii="Arial" w:hAnsi="Arial" w:cs="Arial"/>
          <w:b/>
        </w:rPr>
        <w:t>5</w:t>
      </w:r>
      <w:r w:rsidRPr="00BB56A6">
        <w:rPr>
          <w:rFonts w:ascii="Arial" w:hAnsi="Arial" w:cs="Arial"/>
          <w:b/>
        </w:rPr>
        <w:t xml:space="preserve">. </w:t>
      </w:r>
    </w:p>
    <w:p w14:paraId="76014EB3" w14:textId="77777777" w:rsidR="000E13EE" w:rsidRPr="00BB56A6" w:rsidRDefault="00E2136F">
      <w:pPr>
        <w:ind w:left="-5" w:right="0"/>
        <w:rPr>
          <w:rFonts w:ascii="Arial" w:hAnsi="Arial" w:cs="Arial"/>
        </w:rPr>
      </w:pPr>
      <w:r w:rsidRPr="00BB56A6">
        <w:rPr>
          <w:rFonts w:ascii="Arial" w:hAnsi="Arial" w:cs="Arial"/>
        </w:rPr>
        <w:t xml:space="preserve">Jedinstveni upravni odjel Općine </w:t>
      </w:r>
      <w:r w:rsidR="00E01FDF" w:rsidRPr="00BB56A6">
        <w:rPr>
          <w:rFonts w:ascii="Arial" w:hAnsi="Arial" w:cs="Arial"/>
        </w:rPr>
        <w:t>Proložac</w:t>
      </w:r>
      <w:r w:rsidRPr="00BB56A6">
        <w:rPr>
          <w:rFonts w:ascii="Arial" w:hAnsi="Arial" w:cs="Arial"/>
        </w:rPr>
        <w:t xml:space="preserve"> samostalan je u okviru svog djelokruga, a za zakonito i pravovremeno obavljanje poslova iz svoje nadležnosti odgovoran je Općinskom načelniku. </w:t>
      </w:r>
    </w:p>
    <w:p w14:paraId="2B351E37" w14:textId="77777777" w:rsidR="000E13EE" w:rsidRPr="00BB56A6" w:rsidRDefault="00E2136F" w:rsidP="00E01FDF">
      <w:pPr>
        <w:spacing w:after="0" w:line="259" w:lineRule="auto"/>
        <w:ind w:left="0" w:right="0" w:firstLine="0"/>
        <w:jc w:val="left"/>
        <w:rPr>
          <w:rFonts w:ascii="Arial" w:hAnsi="Arial" w:cs="Arial"/>
        </w:rPr>
      </w:pPr>
      <w:r w:rsidRPr="00BB56A6">
        <w:rPr>
          <w:rFonts w:ascii="Arial" w:hAnsi="Arial" w:cs="Arial"/>
        </w:rPr>
        <w:t xml:space="preserve"> </w:t>
      </w:r>
    </w:p>
    <w:p w14:paraId="2FD5011E" w14:textId="3696BE1F" w:rsidR="000E13EE" w:rsidRPr="00BB56A6" w:rsidRDefault="00E2136F" w:rsidP="00C23034">
      <w:pPr>
        <w:spacing w:after="3" w:line="259" w:lineRule="auto"/>
        <w:ind w:right="4"/>
        <w:jc w:val="center"/>
        <w:rPr>
          <w:rFonts w:ascii="Arial" w:hAnsi="Arial" w:cs="Arial"/>
        </w:rPr>
      </w:pPr>
      <w:r w:rsidRPr="00BB56A6">
        <w:rPr>
          <w:rFonts w:ascii="Arial" w:hAnsi="Arial" w:cs="Arial"/>
          <w:b/>
        </w:rPr>
        <w:t>Članak 6</w:t>
      </w:r>
      <w:r w:rsidR="00B50346" w:rsidRPr="00BB56A6">
        <w:rPr>
          <w:rFonts w:ascii="Arial" w:hAnsi="Arial" w:cs="Arial"/>
          <w:b/>
        </w:rPr>
        <w:t>6</w:t>
      </w:r>
      <w:r w:rsidRPr="00BB56A6">
        <w:rPr>
          <w:rFonts w:ascii="Arial" w:hAnsi="Arial" w:cs="Arial"/>
          <w:b/>
        </w:rPr>
        <w:t xml:space="preserve">. </w:t>
      </w:r>
    </w:p>
    <w:p w14:paraId="1998AD46" w14:textId="77777777" w:rsidR="00C23034" w:rsidRPr="00BB56A6" w:rsidRDefault="00E2136F" w:rsidP="00357C95">
      <w:pPr>
        <w:ind w:left="-5" w:right="0"/>
        <w:rPr>
          <w:rFonts w:ascii="Arial" w:hAnsi="Arial" w:cs="Arial"/>
        </w:rPr>
      </w:pPr>
      <w:r w:rsidRPr="00BB56A6">
        <w:rPr>
          <w:rFonts w:ascii="Arial" w:hAnsi="Arial" w:cs="Arial"/>
        </w:rPr>
        <w:t xml:space="preserve">Sredstva za rad Jedinstvenog upravnog odjela Općine </w:t>
      </w:r>
      <w:r w:rsidR="00C23034" w:rsidRPr="00BB56A6">
        <w:rPr>
          <w:rFonts w:ascii="Arial" w:hAnsi="Arial" w:cs="Arial"/>
        </w:rPr>
        <w:t>Proložac</w:t>
      </w:r>
      <w:r w:rsidRPr="00BB56A6">
        <w:rPr>
          <w:rFonts w:ascii="Arial" w:hAnsi="Arial" w:cs="Arial"/>
        </w:rPr>
        <w:t xml:space="preserve"> osigurava</w:t>
      </w:r>
      <w:r w:rsidR="00C23034" w:rsidRPr="00BB56A6">
        <w:rPr>
          <w:rFonts w:ascii="Arial" w:hAnsi="Arial" w:cs="Arial"/>
        </w:rPr>
        <w:t>ju</w:t>
      </w:r>
      <w:r w:rsidRPr="00BB56A6">
        <w:rPr>
          <w:rFonts w:ascii="Arial" w:hAnsi="Arial" w:cs="Arial"/>
        </w:rPr>
        <w:t xml:space="preserve"> se u Proračunu Općine </w:t>
      </w:r>
      <w:r w:rsidR="00C23034" w:rsidRPr="00BB56A6">
        <w:rPr>
          <w:rFonts w:ascii="Arial" w:hAnsi="Arial" w:cs="Arial"/>
        </w:rPr>
        <w:t>Proložac i</w:t>
      </w:r>
      <w:r w:rsidRPr="00BB56A6">
        <w:rPr>
          <w:rFonts w:ascii="Arial" w:hAnsi="Arial" w:cs="Arial"/>
        </w:rPr>
        <w:t xml:space="preserve"> iz drugih prihoda u skladu sa zakonom. </w:t>
      </w:r>
    </w:p>
    <w:p w14:paraId="113C13F3" w14:textId="77777777" w:rsidR="000E13EE" w:rsidRPr="00BB56A6" w:rsidRDefault="00E2136F">
      <w:pPr>
        <w:spacing w:after="29" w:line="259" w:lineRule="auto"/>
        <w:ind w:left="47" w:right="0" w:firstLine="0"/>
        <w:jc w:val="center"/>
        <w:rPr>
          <w:rFonts w:ascii="Arial" w:hAnsi="Arial" w:cs="Arial"/>
        </w:rPr>
      </w:pPr>
      <w:r w:rsidRPr="00BB56A6">
        <w:rPr>
          <w:rFonts w:ascii="Arial" w:hAnsi="Arial" w:cs="Arial"/>
        </w:rPr>
        <w:t xml:space="preserve"> </w:t>
      </w:r>
    </w:p>
    <w:p w14:paraId="48D609A0" w14:textId="77777777" w:rsidR="000E13EE" w:rsidRPr="00BB56A6" w:rsidRDefault="00E2136F" w:rsidP="00C23034">
      <w:pPr>
        <w:spacing w:after="3" w:line="259" w:lineRule="auto"/>
        <w:ind w:right="8"/>
        <w:rPr>
          <w:rFonts w:ascii="Arial" w:hAnsi="Arial" w:cs="Arial"/>
        </w:rPr>
      </w:pPr>
      <w:r w:rsidRPr="00BB56A6">
        <w:rPr>
          <w:rFonts w:ascii="Arial" w:hAnsi="Arial" w:cs="Arial"/>
          <w:b/>
        </w:rPr>
        <w:t xml:space="preserve">IX. JAVNE SLUŽBE </w:t>
      </w:r>
    </w:p>
    <w:p w14:paraId="563C0961" w14:textId="77777777" w:rsidR="000E13EE" w:rsidRPr="00BB56A6" w:rsidRDefault="00E2136F">
      <w:pPr>
        <w:spacing w:after="23" w:line="259" w:lineRule="auto"/>
        <w:ind w:left="47" w:right="0" w:firstLine="0"/>
        <w:jc w:val="center"/>
        <w:rPr>
          <w:rFonts w:ascii="Arial" w:hAnsi="Arial" w:cs="Arial"/>
        </w:rPr>
      </w:pPr>
      <w:r w:rsidRPr="00BB56A6">
        <w:rPr>
          <w:rFonts w:ascii="Arial" w:hAnsi="Arial" w:cs="Arial"/>
          <w:b/>
        </w:rPr>
        <w:t xml:space="preserve"> </w:t>
      </w:r>
    </w:p>
    <w:p w14:paraId="5840A84D" w14:textId="2E1DFB81" w:rsidR="000E13EE" w:rsidRPr="00BB56A6" w:rsidRDefault="00E2136F" w:rsidP="00C23034">
      <w:pPr>
        <w:spacing w:after="3" w:line="259" w:lineRule="auto"/>
        <w:ind w:right="4"/>
        <w:jc w:val="center"/>
        <w:rPr>
          <w:rFonts w:ascii="Arial" w:hAnsi="Arial" w:cs="Arial"/>
        </w:rPr>
      </w:pPr>
      <w:r w:rsidRPr="00BB56A6">
        <w:rPr>
          <w:rFonts w:ascii="Arial" w:hAnsi="Arial" w:cs="Arial"/>
          <w:b/>
        </w:rPr>
        <w:t>Članak 6</w:t>
      </w:r>
      <w:r w:rsidR="00B50346" w:rsidRPr="00BB56A6">
        <w:rPr>
          <w:rFonts w:ascii="Arial" w:hAnsi="Arial" w:cs="Arial"/>
          <w:b/>
        </w:rPr>
        <w:t>7</w:t>
      </w:r>
      <w:r w:rsidRPr="00BB56A6">
        <w:rPr>
          <w:rFonts w:ascii="Arial" w:hAnsi="Arial" w:cs="Arial"/>
          <w:b/>
        </w:rPr>
        <w:t xml:space="preserve">. </w:t>
      </w:r>
    </w:p>
    <w:p w14:paraId="4385788D" w14:textId="77777777" w:rsidR="000E13EE" w:rsidRPr="00BB56A6" w:rsidRDefault="00E2136F" w:rsidP="00C23034">
      <w:pPr>
        <w:ind w:left="-5" w:right="0"/>
        <w:rPr>
          <w:rFonts w:ascii="Arial" w:hAnsi="Arial" w:cs="Arial"/>
        </w:rPr>
      </w:pPr>
      <w:r w:rsidRPr="00BB56A6">
        <w:rPr>
          <w:rFonts w:ascii="Arial" w:hAnsi="Arial" w:cs="Arial"/>
        </w:rPr>
        <w:lastRenderedPageBreak/>
        <w:t xml:space="preserve">Općina </w:t>
      </w:r>
      <w:r w:rsidR="00C23034" w:rsidRPr="00BB56A6">
        <w:rPr>
          <w:rFonts w:ascii="Arial" w:hAnsi="Arial" w:cs="Arial"/>
        </w:rPr>
        <w:t>Proložac</w:t>
      </w:r>
      <w:r w:rsidRPr="00BB56A6">
        <w:rPr>
          <w:rFonts w:ascii="Arial" w:hAnsi="Arial" w:cs="Arial"/>
        </w:rPr>
        <w:t xml:space="preserve"> u okviru samoupravnog djelokruga osigurava obavljanje djelatnosti kojima se zadovoljavaju svakodnevne potrebe građana na području komunalnih, društvenih i drugih djelatnosti, za koje je zakonom utvrđeno da se obavljaju kao javna služba. </w:t>
      </w:r>
    </w:p>
    <w:p w14:paraId="726E863F" w14:textId="77777777" w:rsidR="000E13EE" w:rsidRPr="00BB56A6" w:rsidRDefault="00E2136F">
      <w:pPr>
        <w:spacing w:after="25" w:line="259" w:lineRule="auto"/>
        <w:ind w:left="0" w:right="0" w:firstLine="0"/>
        <w:jc w:val="left"/>
        <w:rPr>
          <w:rFonts w:ascii="Arial" w:hAnsi="Arial" w:cs="Arial"/>
        </w:rPr>
      </w:pPr>
      <w:r w:rsidRPr="00BB56A6">
        <w:rPr>
          <w:rFonts w:ascii="Arial" w:hAnsi="Arial" w:cs="Arial"/>
        </w:rPr>
        <w:t xml:space="preserve"> </w:t>
      </w:r>
    </w:p>
    <w:p w14:paraId="1521149A" w14:textId="54F0C8D4" w:rsidR="000E13EE" w:rsidRPr="00BB56A6" w:rsidRDefault="00E2136F" w:rsidP="00C23034">
      <w:pPr>
        <w:spacing w:after="3" w:line="259" w:lineRule="auto"/>
        <w:ind w:right="4"/>
        <w:jc w:val="center"/>
        <w:rPr>
          <w:rFonts w:ascii="Arial" w:hAnsi="Arial" w:cs="Arial"/>
        </w:rPr>
      </w:pPr>
      <w:r w:rsidRPr="00BB56A6">
        <w:rPr>
          <w:rFonts w:ascii="Arial" w:hAnsi="Arial" w:cs="Arial"/>
          <w:b/>
        </w:rPr>
        <w:t>Članak 6</w:t>
      </w:r>
      <w:r w:rsidR="00B50346" w:rsidRPr="00BB56A6">
        <w:rPr>
          <w:rFonts w:ascii="Arial" w:hAnsi="Arial" w:cs="Arial"/>
          <w:b/>
        </w:rPr>
        <w:t>8</w:t>
      </w:r>
      <w:r w:rsidRPr="00BB56A6">
        <w:rPr>
          <w:rFonts w:ascii="Arial" w:hAnsi="Arial" w:cs="Arial"/>
          <w:b/>
        </w:rPr>
        <w:t xml:space="preserve">.  </w:t>
      </w:r>
    </w:p>
    <w:p w14:paraId="31201936" w14:textId="5930C79D" w:rsidR="000E13EE" w:rsidRPr="00BB56A6" w:rsidRDefault="00E2136F" w:rsidP="00C77F32">
      <w:pPr>
        <w:pStyle w:val="ListParagraph"/>
        <w:numPr>
          <w:ilvl w:val="0"/>
          <w:numId w:val="53"/>
        </w:numPr>
        <w:ind w:left="284" w:right="0" w:hanging="284"/>
        <w:rPr>
          <w:rFonts w:ascii="Arial" w:hAnsi="Arial" w:cs="Arial"/>
        </w:rPr>
      </w:pPr>
      <w:r w:rsidRPr="00BB56A6">
        <w:rPr>
          <w:rFonts w:ascii="Arial" w:hAnsi="Arial" w:cs="Arial"/>
        </w:rPr>
        <w:t xml:space="preserve">Općina </w:t>
      </w:r>
      <w:r w:rsidR="00C23034" w:rsidRPr="00BB56A6">
        <w:rPr>
          <w:rFonts w:ascii="Arial" w:hAnsi="Arial" w:cs="Arial"/>
        </w:rPr>
        <w:t>Proložac</w:t>
      </w:r>
      <w:r w:rsidRPr="00BB56A6">
        <w:rPr>
          <w:rFonts w:ascii="Arial" w:hAnsi="Arial" w:cs="Arial"/>
        </w:rPr>
        <w:t xml:space="preserve"> osigurava obavljanje djelatnosti od interesa za Općinu </w:t>
      </w:r>
      <w:r w:rsidR="00C23034" w:rsidRPr="00BB56A6">
        <w:rPr>
          <w:rFonts w:ascii="Arial" w:hAnsi="Arial" w:cs="Arial"/>
        </w:rPr>
        <w:t>Proložac</w:t>
      </w:r>
      <w:r w:rsidRPr="00BB56A6">
        <w:rPr>
          <w:rFonts w:ascii="Arial" w:hAnsi="Arial" w:cs="Arial"/>
        </w:rPr>
        <w:t xml:space="preserve"> osnivanjem trgovačkih društva, javnih ustanova, drugih pravnih osoba i vlastitih pogona. </w:t>
      </w:r>
    </w:p>
    <w:p w14:paraId="3773E81C" w14:textId="77777777" w:rsidR="00C23034" w:rsidRPr="00BB56A6" w:rsidRDefault="00E2136F" w:rsidP="00C77F32">
      <w:pPr>
        <w:pStyle w:val="ListParagraph"/>
        <w:numPr>
          <w:ilvl w:val="0"/>
          <w:numId w:val="53"/>
        </w:numPr>
        <w:ind w:left="284" w:right="0" w:hanging="284"/>
        <w:rPr>
          <w:rFonts w:ascii="Arial" w:hAnsi="Arial" w:cs="Arial"/>
        </w:rPr>
      </w:pPr>
      <w:r w:rsidRPr="00BB56A6">
        <w:rPr>
          <w:rFonts w:ascii="Arial" w:hAnsi="Arial" w:cs="Arial"/>
        </w:rPr>
        <w:t xml:space="preserve">U trgovačkim društvima u kojima Općina </w:t>
      </w:r>
      <w:r w:rsidR="00C23034" w:rsidRPr="00BB56A6">
        <w:rPr>
          <w:rFonts w:ascii="Arial" w:hAnsi="Arial" w:cs="Arial"/>
        </w:rPr>
        <w:t>Proložac</w:t>
      </w:r>
      <w:r w:rsidRPr="00BB56A6">
        <w:rPr>
          <w:rFonts w:ascii="Arial" w:hAnsi="Arial" w:cs="Arial"/>
        </w:rPr>
        <w:t xml:space="preserve"> ima udjele ili dionice Općinski načelnik imenuje i razrješuje predstavnike Općine, osim ako posebnim zakonom nije drugačije određeno.  </w:t>
      </w:r>
    </w:p>
    <w:p w14:paraId="749C5C8D" w14:textId="3F66B04C" w:rsidR="000E13EE" w:rsidRPr="00BB56A6" w:rsidRDefault="00E2136F" w:rsidP="00C77F32">
      <w:pPr>
        <w:pStyle w:val="ListParagraph"/>
        <w:numPr>
          <w:ilvl w:val="0"/>
          <w:numId w:val="53"/>
        </w:numPr>
        <w:ind w:left="284" w:right="0" w:hanging="284"/>
        <w:rPr>
          <w:rFonts w:ascii="Arial" w:hAnsi="Arial" w:cs="Arial"/>
        </w:rPr>
      </w:pPr>
      <w:r w:rsidRPr="00BB56A6">
        <w:rPr>
          <w:rFonts w:ascii="Arial" w:hAnsi="Arial" w:cs="Arial"/>
        </w:rPr>
        <w:t xml:space="preserve">Obavljanje određenih djelatnosti Općine </w:t>
      </w:r>
      <w:r w:rsidR="00C23034" w:rsidRPr="00BB56A6">
        <w:rPr>
          <w:rFonts w:ascii="Arial" w:hAnsi="Arial" w:cs="Arial"/>
        </w:rPr>
        <w:t>Proložac</w:t>
      </w:r>
      <w:r w:rsidRPr="00BB56A6">
        <w:rPr>
          <w:rFonts w:ascii="Arial" w:hAnsi="Arial" w:cs="Arial"/>
        </w:rPr>
        <w:t xml:space="preserve"> može povjeriti drugim pravnim i fizičkim osobama temeljem ugovora o koncesiji. </w:t>
      </w:r>
    </w:p>
    <w:p w14:paraId="2D977A05"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2730E1C4" w14:textId="6FFAF86B" w:rsidR="000E13EE" w:rsidRPr="00BB56A6" w:rsidRDefault="00E2136F" w:rsidP="00C23034">
      <w:pPr>
        <w:spacing w:after="3" w:line="259" w:lineRule="auto"/>
        <w:ind w:right="10"/>
        <w:rPr>
          <w:rFonts w:ascii="Arial" w:hAnsi="Arial" w:cs="Arial"/>
        </w:rPr>
      </w:pPr>
      <w:r w:rsidRPr="00BB56A6">
        <w:rPr>
          <w:rFonts w:ascii="Arial" w:hAnsi="Arial" w:cs="Arial"/>
          <w:b/>
        </w:rPr>
        <w:t xml:space="preserve">X. MJESNA SAMOUPRAVA </w:t>
      </w:r>
    </w:p>
    <w:p w14:paraId="1951EEC7" w14:textId="77777777" w:rsidR="000E13EE" w:rsidRPr="00BB56A6" w:rsidRDefault="00E2136F">
      <w:pPr>
        <w:spacing w:after="0" w:line="259" w:lineRule="auto"/>
        <w:ind w:left="47" w:right="0" w:firstLine="0"/>
        <w:jc w:val="center"/>
        <w:rPr>
          <w:rFonts w:ascii="Arial" w:hAnsi="Arial" w:cs="Arial"/>
        </w:rPr>
      </w:pPr>
      <w:r w:rsidRPr="00BB56A6">
        <w:rPr>
          <w:rFonts w:ascii="Arial" w:hAnsi="Arial" w:cs="Arial"/>
          <w:b/>
        </w:rPr>
        <w:t xml:space="preserve"> </w:t>
      </w:r>
    </w:p>
    <w:p w14:paraId="77420236" w14:textId="77777777" w:rsidR="000E13EE" w:rsidRPr="00BB56A6" w:rsidRDefault="00357C95" w:rsidP="00C23034">
      <w:pPr>
        <w:spacing w:after="3" w:line="259" w:lineRule="auto"/>
        <w:ind w:right="9" w:firstLine="698"/>
        <w:rPr>
          <w:rFonts w:ascii="Arial" w:hAnsi="Arial" w:cs="Arial"/>
        </w:rPr>
      </w:pPr>
      <w:r w:rsidRPr="00BB56A6">
        <w:rPr>
          <w:rFonts w:ascii="Arial" w:hAnsi="Arial" w:cs="Arial"/>
          <w:b/>
        </w:rPr>
        <w:t xml:space="preserve">1. </w:t>
      </w:r>
      <w:r w:rsidR="00E2136F" w:rsidRPr="00BB56A6">
        <w:rPr>
          <w:rFonts w:ascii="Arial" w:hAnsi="Arial" w:cs="Arial"/>
          <w:b/>
        </w:rPr>
        <w:t xml:space="preserve">Osnivanje mjesnih odbora </w:t>
      </w:r>
    </w:p>
    <w:p w14:paraId="3A5BBB1E" w14:textId="77777777" w:rsidR="000E13EE" w:rsidRPr="00BB56A6" w:rsidRDefault="00E2136F">
      <w:pPr>
        <w:spacing w:after="20" w:line="259" w:lineRule="auto"/>
        <w:ind w:left="47" w:right="0" w:firstLine="0"/>
        <w:jc w:val="center"/>
        <w:rPr>
          <w:rFonts w:ascii="Arial" w:hAnsi="Arial" w:cs="Arial"/>
        </w:rPr>
      </w:pPr>
      <w:r w:rsidRPr="00BB56A6">
        <w:rPr>
          <w:rFonts w:ascii="Arial" w:hAnsi="Arial" w:cs="Arial"/>
          <w:b/>
        </w:rPr>
        <w:t xml:space="preserve"> </w:t>
      </w:r>
    </w:p>
    <w:p w14:paraId="6C263E25" w14:textId="1EA4D09F" w:rsidR="000E13EE" w:rsidRPr="00BB56A6" w:rsidRDefault="00E2136F" w:rsidP="00C23034">
      <w:pPr>
        <w:spacing w:after="3" w:line="259" w:lineRule="auto"/>
        <w:ind w:right="4"/>
        <w:jc w:val="center"/>
        <w:rPr>
          <w:rFonts w:ascii="Arial" w:hAnsi="Arial" w:cs="Arial"/>
        </w:rPr>
      </w:pPr>
      <w:r w:rsidRPr="00BB56A6">
        <w:rPr>
          <w:rFonts w:ascii="Arial" w:hAnsi="Arial" w:cs="Arial"/>
          <w:b/>
        </w:rPr>
        <w:t xml:space="preserve">Članak </w:t>
      </w:r>
      <w:r w:rsidR="00B50346" w:rsidRPr="00BB56A6">
        <w:rPr>
          <w:rFonts w:ascii="Arial" w:hAnsi="Arial" w:cs="Arial"/>
          <w:b/>
        </w:rPr>
        <w:t>69</w:t>
      </w:r>
      <w:r w:rsidRPr="00BB56A6">
        <w:rPr>
          <w:rFonts w:ascii="Arial" w:hAnsi="Arial" w:cs="Arial"/>
          <w:b/>
        </w:rPr>
        <w:t xml:space="preserve">. </w:t>
      </w:r>
    </w:p>
    <w:p w14:paraId="122AFFE4" w14:textId="77777777" w:rsidR="000E13EE" w:rsidRDefault="00E2136F">
      <w:pPr>
        <w:ind w:left="-5" w:right="0"/>
        <w:rPr>
          <w:rFonts w:ascii="Arial" w:hAnsi="Arial" w:cs="Arial"/>
        </w:rPr>
      </w:pPr>
      <w:r w:rsidRPr="00BB56A6">
        <w:rPr>
          <w:rFonts w:ascii="Arial" w:hAnsi="Arial" w:cs="Arial"/>
        </w:rPr>
        <w:t xml:space="preserve">Kao oblik mjesne samouprave radi neposrednog sudjelovanja građana u odlučivanju o lokalnim poslovima od neposrednog i svakodnevnog utjecaja na život i rad građana, na području Općine mogu se osnovati mjesni odbori. </w:t>
      </w:r>
    </w:p>
    <w:p w14:paraId="70B0474C" w14:textId="77777777" w:rsidR="0005148F" w:rsidRPr="00BB56A6" w:rsidRDefault="0005148F">
      <w:pPr>
        <w:ind w:left="-5" w:right="0"/>
        <w:rPr>
          <w:rFonts w:ascii="Arial" w:hAnsi="Arial" w:cs="Arial"/>
        </w:rPr>
      </w:pPr>
    </w:p>
    <w:p w14:paraId="16A7776B"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319CF014" w14:textId="6D11D1FA" w:rsidR="000E13EE" w:rsidRPr="00BB56A6" w:rsidRDefault="00E2136F" w:rsidP="00C23034">
      <w:pPr>
        <w:spacing w:after="3" w:line="259" w:lineRule="auto"/>
        <w:ind w:right="4"/>
        <w:jc w:val="center"/>
        <w:rPr>
          <w:rFonts w:ascii="Arial" w:hAnsi="Arial" w:cs="Arial"/>
        </w:rPr>
      </w:pPr>
      <w:r w:rsidRPr="00BB56A6">
        <w:rPr>
          <w:rFonts w:ascii="Arial" w:hAnsi="Arial" w:cs="Arial"/>
          <w:b/>
        </w:rPr>
        <w:t>Članak 7</w:t>
      </w:r>
      <w:r w:rsidR="00B50346" w:rsidRPr="00BB56A6">
        <w:rPr>
          <w:rFonts w:ascii="Arial" w:hAnsi="Arial" w:cs="Arial"/>
          <w:b/>
        </w:rPr>
        <w:t>0</w:t>
      </w:r>
      <w:r w:rsidRPr="00BB56A6">
        <w:rPr>
          <w:rFonts w:ascii="Arial" w:hAnsi="Arial" w:cs="Arial"/>
          <w:b/>
        </w:rPr>
        <w:t xml:space="preserve">. </w:t>
      </w:r>
    </w:p>
    <w:p w14:paraId="6CB30F8C" w14:textId="77777777" w:rsidR="000E13EE" w:rsidRPr="00BB56A6" w:rsidRDefault="00E2136F" w:rsidP="00C77F32">
      <w:pPr>
        <w:pStyle w:val="ListParagraph"/>
        <w:numPr>
          <w:ilvl w:val="0"/>
          <w:numId w:val="55"/>
        </w:numPr>
        <w:ind w:left="284" w:right="0" w:hanging="284"/>
        <w:rPr>
          <w:rFonts w:ascii="Arial" w:hAnsi="Arial" w:cs="Arial"/>
        </w:rPr>
      </w:pPr>
      <w:r w:rsidRPr="00BB56A6">
        <w:rPr>
          <w:rFonts w:ascii="Arial" w:hAnsi="Arial" w:cs="Arial"/>
        </w:rPr>
        <w:t xml:space="preserve">Mjesni odbor osniva se za pojedina naselja, više međusobno povezanih manjih naselja ili za dijelove naselja, koji čini zasebno razgraničenu cjelinu na način i po postupku propisanom zakonom, ovim Statutom i posebnom odlukom Općinskog vijeća o osnivanju, preustroju ili o osnivanju novih mjesnih odbora. </w:t>
      </w:r>
    </w:p>
    <w:p w14:paraId="2C68575C" w14:textId="77777777" w:rsidR="000E13EE" w:rsidRPr="00BB56A6" w:rsidRDefault="00E2136F" w:rsidP="00C77F32">
      <w:pPr>
        <w:pStyle w:val="ListParagraph"/>
        <w:numPr>
          <w:ilvl w:val="0"/>
          <w:numId w:val="55"/>
        </w:numPr>
        <w:tabs>
          <w:tab w:val="center" w:pos="2043"/>
        </w:tabs>
        <w:ind w:left="284" w:right="0" w:hanging="284"/>
        <w:jc w:val="left"/>
        <w:rPr>
          <w:rFonts w:ascii="Arial" w:hAnsi="Arial" w:cs="Arial"/>
        </w:rPr>
      </w:pPr>
      <w:r w:rsidRPr="00BB56A6">
        <w:rPr>
          <w:rFonts w:ascii="Arial" w:hAnsi="Arial" w:cs="Arial"/>
        </w:rPr>
        <w:t xml:space="preserve">Mjesni odbor je pravna osoba. </w:t>
      </w:r>
    </w:p>
    <w:p w14:paraId="39EC34AC" w14:textId="618E4667" w:rsidR="000E13EE" w:rsidRPr="00BB56A6" w:rsidRDefault="00C23034" w:rsidP="00E068E4">
      <w:pPr>
        <w:spacing w:after="20" w:line="259" w:lineRule="auto"/>
        <w:ind w:left="0" w:right="0" w:firstLine="0"/>
        <w:jc w:val="center"/>
        <w:rPr>
          <w:rFonts w:ascii="Arial" w:hAnsi="Arial" w:cs="Arial"/>
        </w:rPr>
      </w:pPr>
      <w:r w:rsidRPr="00BB56A6">
        <w:rPr>
          <w:rFonts w:ascii="Arial" w:hAnsi="Arial" w:cs="Arial"/>
          <w:b/>
        </w:rPr>
        <w:t>Članak 7</w:t>
      </w:r>
      <w:r w:rsidR="00B50346" w:rsidRPr="00BB56A6">
        <w:rPr>
          <w:rFonts w:ascii="Arial" w:hAnsi="Arial" w:cs="Arial"/>
          <w:b/>
        </w:rPr>
        <w:t>1</w:t>
      </w:r>
      <w:r w:rsidRPr="00BB56A6">
        <w:rPr>
          <w:rFonts w:ascii="Arial" w:hAnsi="Arial" w:cs="Arial"/>
          <w:b/>
        </w:rPr>
        <w:t>.</w:t>
      </w:r>
    </w:p>
    <w:p w14:paraId="5A10F479" w14:textId="67131027" w:rsidR="00C23034" w:rsidRPr="0005148F" w:rsidRDefault="00C23034" w:rsidP="0005148F">
      <w:pPr>
        <w:pStyle w:val="ListParagraph"/>
        <w:numPr>
          <w:ilvl w:val="0"/>
          <w:numId w:val="56"/>
        </w:numPr>
        <w:tabs>
          <w:tab w:val="center" w:pos="4474"/>
        </w:tabs>
        <w:ind w:left="284" w:right="0" w:hanging="284"/>
        <w:jc w:val="left"/>
        <w:rPr>
          <w:rFonts w:ascii="Arial" w:hAnsi="Arial" w:cs="Arial"/>
        </w:rPr>
      </w:pPr>
      <w:r w:rsidRPr="00BB56A6">
        <w:rPr>
          <w:rFonts w:ascii="Arial" w:hAnsi="Arial" w:cs="Arial"/>
        </w:rPr>
        <w:t>Mjesni odbori na području Općine Proložac su:</w:t>
      </w:r>
      <w:r w:rsidR="0005148F">
        <w:rPr>
          <w:rFonts w:ascii="Arial" w:hAnsi="Arial" w:cs="Arial"/>
        </w:rPr>
        <w:t xml:space="preserve"> </w:t>
      </w:r>
      <w:r w:rsidRPr="0005148F">
        <w:rPr>
          <w:rFonts w:ascii="Arial" w:hAnsi="Arial" w:cs="Arial"/>
        </w:rPr>
        <w:t xml:space="preserve">Mjesni odbor Proložac Donji, Mjesni odbor Proložac Gornji, Mjesni odbor </w:t>
      </w:r>
      <w:proofErr w:type="spellStart"/>
      <w:r w:rsidRPr="0005148F">
        <w:rPr>
          <w:rFonts w:ascii="Arial" w:hAnsi="Arial" w:cs="Arial"/>
        </w:rPr>
        <w:t>Ričice</w:t>
      </w:r>
      <w:proofErr w:type="spellEnd"/>
      <w:r w:rsidRPr="0005148F">
        <w:rPr>
          <w:rFonts w:ascii="Arial" w:hAnsi="Arial" w:cs="Arial"/>
        </w:rPr>
        <w:t xml:space="preserve">, Mjesni odbor </w:t>
      </w:r>
      <w:proofErr w:type="spellStart"/>
      <w:r w:rsidRPr="0005148F">
        <w:rPr>
          <w:rFonts w:ascii="Arial" w:hAnsi="Arial" w:cs="Arial"/>
        </w:rPr>
        <w:t>Postranje</w:t>
      </w:r>
      <w:proofErr w:type="spellEnd"/>
      <w:r w:rsidRPr="0005148F">
        <w:rPr>
          <w:rFonts w:ascii="Arial" w:hAnsi="Arial" w:cs="Arial"/>
        </w:rPr>
        <w:t xml:space="preserve"> i Mjesni odbor </w:t>
      </w:r>
      <w:proofErr w:type="spellStart"/>
      <w:r w:rsidRPr="0005148F">
        <w:rPr>
          <w:rFonts w:ascii="Arial" w:hAnsi="Arial" w:cs="Arial"/>
        </w:rPr>
        <w:t>Šumet</w:t>
      </w:r>
      <w:proofErr w:type="spellEnd"/>
      <w:r w:rsidRPr="0005148F">
        <w:rPr>
          <w:rFonts w:ascii="Arial" w:hAnsi="Arial" w:cs="Arial"/>
        </w:rPr>
        <w:t>.</w:t>
      </w:r>
    </w:p>
    <w:p w14:paraId="577FB0F4" w14:textId="77777777" w:rsidR="000E13EE" w:rsidRPr="00BB56A6" w:rsidRDefault="00C23034" w:rsidP="00C77F32">
      <w:pPr>
        <w:pStyle w:val="ListParagraph"/>
        <w:numPr>
          <w:ilvl w:val="0"/>
          <w:numId w:val="56"/>
        </w:numPr>
        <w:tabs>
          <w:tab w:val="center" w:pos="4474"/>
        </w:tabs>
        <w:ind w:left="284" w:right="0" w:hanging="284"/>
        <w:jc w:val="left"/>
        <w:rPr>
          <w:rFonts w:ascii="Arial" w:hAnsi="Arial" w:cs="Arial"/>
        </w:rPr>
      </w:pPr>
      <w:r w:rsidRPr="00BB56A6">
        <w:rPr>
          <w:rFonts w:ascii="Arial" w:hAnsi="Arial" w:cs="Arial"/>
        </w:rPr>
        <w:t>Područje i granice mjesnih odbora određuju se posebnom odlukom Općinskog vijeća.</w:t>
      </w:r>
    </w:p>
    <w:p w14:paraId="58B4692A" w14:textId="77777777" w:rsidR="00357C95" w:rsidRPr="00BB56A6" w:rsidRDefault="00357C95" w:rsidP="00C23034">
      <w:pPr>
        <w:spacing w:after="3" w:line="259" w:lineRule="auto"/>
        <w:ind w:right="4"/>
        <w:jc w:val="center"/>
        <w:rPr>
          <w:rFonts w:ascii="Arial" w:hAnsi="Arial" w:cs="Arial"/>
          <w:b/>
        </w:rPr>
      </w:pPr>
    </w:p>
    <w:p w14:paraId="1C335903" w14:textId="7F4EB4C8" w:rsidR="000E13EE" w:rsidRPr="00BB56A6" w:rsidRDefault="00E2136F" w:rsidP="00C23034">
      <w:pPr>
        <w:spacing w:after="3" w:line="259" w:lineRule="auto"/>
        <w:ind w:right="4"/>
        <w:jc w:val="center"/>
        <w:rPr>
          <w:rFonts w:ascii="Arial" w:hAnsi="Arial" w:cs="Arial"/>
        </w:rPr>
      </w:pPr>
      <w:r w:rsidRPr="00BB56A6">
        <w:rPr>
          <w:rFonts w:ascii="Arial" w:hAnsi="Arial" w:cs="Arial"/>
          <w:b/>
        </w:rPr>
        <w:t>Članak 7</w:t>
      </w:r>
      <w:r w:rsidR="00B50346" w:rsidRPr="00BB56A6">
        <w:rPr>
          <w:rFonts w:ascii="Arial" w:hAnsi="Arial" w:cs="Arial"/>
          <w:b/>
        </w:rPr>
        <w:t>2</w:t>
      </w:r>
      <w:r w:rsidRPr="00BB56A6">
        <w:rPr>
          <w:rFonts w:ascii="Arial" w:hAnsi="Arial" w:cs="Arial"/>
          <w:b/>
        </w:rPr>
        <w:t xml:space="preserve">. </w:t>
      </w:r>
    </w:p>
    <w:p w14:paraId="78EA7904" w14:textId="77777777" w:rsidR="000E13EE" w:rsidRPr="00BB56A6" w:rsidRDefault="00E2136F" w:rsidP="00C77F32">
      <w:pPr>
        <w:pStyle w:val="ListParagraph"/>
        <w:numPr>
          <w:ilvl w:val="0"/>
          <w:numId w:val="57"/>
        </w:numPr>
        <w:ind w:left="284" w:right="0" w:hanging="284"/>
        <w:rPr>
          <w:rFonts w:ascii="Arial" w:hAnsi="Arial" w:cs="Arial"/>
        </w:rPr>
      </w:pPr>
      <w:r w:rsidRPr="00BB56A6">
        <w:rPr>
          <w:rFonts w:ascii="Arial" w:hAnsi="Arial" w:cs="Arial"/>
        </w:rPr>
        <w:t xml:space="preserve">Inicijativu i prijedlog za osnivanje mjesnog odbora mogu dati: 10% građana upisanih u popis birača za područje za koje se predlaže osnivanje mjesnog odbora, udruge sa sjedištem za području Općine te Općinski načelnik. </w:t>
      </w:r>
    </w:p>
    <w:p w14:paraId="56317FBE" w14:textId="77777777" w:rsidR="000E13EE" w:rsidRPr="00BB56A6" w:rsidRDefault="00E2136F" w:rsidP="00C77F32">
      <w:pPr>
        <w:pStyle w:val="ListParagraph"/>
        <w:numPr>
          <w:ilvl w:val="0"/>
          <w:numId w:val="57"/>
        </w:numPr>
        <w:ind w:left="284" w:right="0" w:hanging="284"/>
        <w:rPr>
          <w:rFonts w:ascii="Arial" w:hAnsi="Arial" w:cs="Arial"/>
        </w:rPr>
      </w:pPr>
      <w:r w:rsidRPr="00BB56A6">
        <w:rPr>
          <w:rFonts w:ascii="Arial" w:hAnsi="Arial" w:cs="Arial"/>
        </w:rPr>
        <w:t xml:space="preserve">Ako prijedlog iz stavka 1. ovog članka podnose građani ili udruge, prijedlog se u pisanom obliku  dostavlja općinskom načelniku. </w:t>
      </w:r>
    </w:p>
    <w:p w14:paraId="43FE8E70" w14:textId="77777777" w:rsidR="000E13EE" w:rsidRPr="00BB56A6" w:rsidRDefault="00E2136F" w:rsidP="00357C95">
      <w:pPr>
        <w:spacing w:after="0" w:line="259" w:lineRule="auto"/>
        <w:ind w:left="0" w:right="0" w:firstLine="0"/>
        <w:jc w:val="left"/>
        <w:rPr>
          <w:rFonts w:ascii="Arial" w:hAnsi="Arial" w:cs="Arial"/>
        </w:rPr>
      </w:pPr>
      <w:r w:rsidRPr="00BB56A6">
        <w:rPr>
          <w:rFonts w:ascii="Arial" w:hAnsi="Arial" w:cs="Arial"/>
          <w:b/>
        </w:rPr>
        <w:t xml:space="preserve"> </w:t>
      </w:r>
    </w:p>
    <w:p w14:paraId="17AB468A" w14:textId="36D04FAB" w:rsidR="000E13EE" w:rsidRPr="00BB56A6" w:rsidRDefault="00E2136F" w:rsidP="00357C95">
      <w:pPr>
        <w:spacing w:after="3" w:line="259" w:lineRule="auto"/>
        <w:ind w:right="4"/>
        <w:jc w:val="center"/>
        <w:rPr>
          <w:rFonts w:ascii="Arial" w:hAnsi="Arial" w:cs="Arial"/>
        </w:rPr>
      </w:pPr>
      <w:r w:rsidRPr="00BB56A6">
        <w:rPr>
          <w:rFonts w:ascii="Arial" w:hAnsi="Arial" w:cs="Arial"/>
          <w:b/>
        </w:rPr>
        <w:t>Članak 7</w:t>
      </w:r>
      <w:r w:rsidR="00B50346" w:rsidRPr="00BB56A6">
        <w:rPr>
          <w:rFonts w:ascii="Arial" w:hAnsi="Arial" w:cs="Arial"/>
          <w:b/>
        </w:rPr>
        <w:t>3</w:t>
      </w:r>
      <w:r w:rsidRPr="00BB56A6">
        <w:rPr>
          <w:rFonts w:ascii="Arial" w:hAnsi="Arial" w:cs="Arial"/>
          <w:b/>
        </w:rPr>
        <w:t xml:space="preserve">. </w:t>
      </w:r>
    </w:p>
    <w:p w14:paraId="20BDEC88" w14:textId="77777777" w:rsidR="000E13EE" w:rsidRPr="00BB56A6" w:rsidRDefault="00E2136F" w:rsidP="00C77F32">
      <w:pPr>
        <w:pStyle w:val="ListParagraph"/>
        <w:numPr>
          <w:ilvl w:val="0"/>
          <w:numId w:val="58"/>
        </w:numPr>
        <w:ind w:left="284" w:right="0" w:hanging="284"/>
        <w:rPr>
          <w:rFonts w:ascii="Arial" w:hAnsi="Arial" w:cs="Arial"/>
        </w:rPr>
      </w:pPr>
      <w:r w:rsidRPr="00BB56A6">
        <w:rPr>
          <w:rFonts w:ascii="Arial" w:hAnsi="Arial" w:cs="Arial"/>
        </w:rPr>
        <w:t xml:space="preserve">Općinski načelnik u roku od 15 dana od dana primitka prijedloga utvrđuje da li je prijedlog podnesen na način i po postupku utvrđenim Zakonom i ovim Statutom.  </w:t>
      </w:r>
    </w:p>
    <w:p w14:paraId="3127F36D" w14:textId="77777777" w:rsidR="000E13EE" w:rsidRPr="00BB56A6" w:rsidRDefault="00C23034" w:rsidP="00C77F32">
      <w:pPr>
        <w:pStyle w:val="ListParagraph"/>
        <w:numPr>
          <w:ilvl w:val="0"/>
          <w:numId w:val="58"/>
        </w:numPr>
        <w:ind w:left="284" w:right="0" w:hanging="284"/>
        <w:rPr>
          <w:rFonts w:ascii="Arial" w:hAnsi="Arial" w:cs="Arial"/>
        </w:rPr>
      </w:pPr>
      <w:r w:rsidRPr="00BB56A6">
        <w:rPr>
          <w:rFonts w:ascii="Arial" w:hAnsi="Arial" w:cs="Arial"/>
        </w:rPr>
        <w:t>Ukoliko O</w:t>
      </w:r>
      <w:r w:rsidR="00E2136F" w:rsidRPr="00BB56A6">
        <w:rPr>
          <w:rFonts w:ascii="Arial" w:hAnsi="Arial" w:cs="Arial"/>
        </w:rPr>
        <w:t xml:space="preserve">pćinski načelnik, utvrdi da prijedlog nije podnesen na propisan način ili ne sadrži podatke potrebne kako bi se po njemu moglo postupiti, obavijestit će o tome predlagatelja i zatražiti da u roku od 15 dana dopuni prijedlog za osnivanje mjesnog odbora. </w:t>
      </w:r>
    </w:p>
    <w:p w14:paraId="64B26427" w14:textId="77777777" w:rsidR="000E13EE" w:rsidRPr="00BB56A6" w:rsidRDefault="00E2136F" w:rsidP="00C77F32">
      <w:pPr>
        <w:pStyle w:val="ListParagraph"/>
        <w:numPr>
          <w:ilvl w:val="0"/>
          <w:numId w:val="58"/>
        </w:numPr>
        <w:ind w:left="284" w:right="0" w:hanging="284"/>
        <w:rPr>
          <w:rFonts w:ascii="Arial" w:hAnsi="Arial" w:cs="Arial"/>
        </w:rPr>
      </w:pPr>
      <w:r w:rsidRPr="00BB56A6">
        <w:rPr>
          <w:rFonts w:ascii="Arial" w:hAnsi="Arial" w:cs="Arial"/>
        </w:rPr>
        <w:t xml:space="preserve">Pravovaljani prijedlog općinski načelnik upućuje Općinskom vijeću koje je dužno izjasniti se o prijedlogu u roku od 60 dana od prijema prijedloga. </w:t>
      </w:r>
    </w:p>
    <w:p w14:paraId="2AB917EB" w14:textId="77777777" w:rsidR="000E13EE" w:rsidRPr="00BB56A6" w:rsidRDefault="00E2136F">
      <w:pPr>
        <w:spacing w:after="25" w:line="259" w:lineRule="auto"/>
        <w:ind w:left="0" w:right="0" w:firstLine="0"/>
        <w:jc w:val="left"/>
        <w:rPr>
          <w:rFonts w:ascii="Arial" w:hAnsi="Arial" w:cs="Arial"/>
        </w:rPr>
      </w:pPr>
      <w:r w:rsidRPr="00BB56A6">
        <w:rPr>
          <w:rFonts w:ascii="Arial" w:hAnsi="Arial" w:cs="Arial"/>
        </w:rPr>
        <w:t xml:space="preserve"> </w:t>
      </w:r>
    </w:p>
    <w:p w14:paraId="19D74D7E" w14:textId="6F007935" w:rsidR="000E13EE" w:rsidRPr="00BB56A6" w:rsidRDefault="00E2136F" w:rsidP="00C23034">
      <w:pPr>
        <w:spacing w:after="3" w:line="259" w:lineRule="auto"/>
        <w:ind w:right="4"/>
        <w:jc w:val="center"/>
        <w:rPr>
          <w:rFonts w:ascii="Arial" w:hAnsi="Arial" w:cs="Arial"/>
        </w:rPr>
      </w:pPr>
      <w:r w:rsidRPr="00BB56A6">
        <w:rPr>
          <w:rFonts w:ascii="Arial" w:hAnsi="Arial" w:cs="Arial"/>
          <w:b/>
        </w:rPr>
        <w:lastRenderedPageBreak/>
        <w:t>Članak 7</w:t>
      </w:r>
      <w:r w:rsidR="00B50346" w:rsidRPr="00BB56A6">
        <w:rPr>
          <w:rFonts w:ascii="Arial" w:hAnsi="Arial" w:cs="Arial"/>
          <w:b/>
        </w:rPr>
        <w:t>4</w:t>
      </w:r>
      <w:r w:rsidRPr="00BB56A6">
        <w:rPr>
          <w:rFonts w:ascii="Arial" w:hAnsi="Arial" w:cs="Arial"/>
          <w:b/>
        </w:rPr>
        <w:t xml:space="preserve">. </w:t>
      </w:r>
    </w:p>
    <w:p w14:paraId="73C49A4F" w14:textId="77777777" w:rsidR="000E13EE" w:rsidRPr="00BB56A6" w:rsidRDefault="00E2136F">
      <w:pPr>
        <w:ind w:left="-5" w:right="0"/>
        <w:rPr>
          <w:rFonts w:ascii="Arial" w:hAnsi="Arial" w:cs="Arial"/>
        </w:rPr>
      </w:pPr>
      <w:r w:rsidRPr="00BB56A6">
        <w:rPr>
          <w:rFonts w:ascii="Arial" w:hAnsi="Arial" w:cs="Arial"/>
        </w:rPr>
        <w:t xml:space="preserve">Prijedlogu za osnivanje mjesnog odbora prilažu se podaci o predlagatelju (imena i prezimena te adresa prebivališta fizičkih osoba, naziv i sjedište pravne osobe), predloženom području i granicama mjesnog odbora, sjedištu mjesnog odbora, nacrt pravila mjesnog odbora te prijedlog poslova i načina financiranja mjesnog odbora. </w:t>
      </w:r>
    </w:p>
    <w:p w14:paraId="5860CA19"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14361599" w14:textId="77777777" w:rsidR="000E13EE" w:rsidRPr="00BB56A6" w:rsidRDefault="00357C95" w:rsidP="00C23034">
      <w:pPr>
        <w:pStyle w:val="Heading1"/>
        <w:ind w:left="-5" w:right="0" w:firstLine="713"/>
        <w:rPr>
          <w:rFonts w:ascii="Arial" w:hAnsi="Arial" w:cs="Arial"/>
        </w:rPr>
      </w:pPr>
      <w:r w:rsidRPr="00BB56A6">
        <w:rPr>
          <w:rFonts w:ascii="Arial" w:hAnsi="Arial" w:cs="Arial"/>
        </w:rPr>
        <w:t xml:space="preserve">2. </w:t>
      </w:r>
      <w:r w:rsidR="00E2136F" w:rsidRPr="00BB56A6">
        <w:rPr>
          <w:rFonts w:ascii="Arial" w:hAnsi="Arial" w:cs="Arial"/>
        </w:rPr>
        <w:t xml:space="preserve">Tijela mjesnog odbora  </w:t>
      </w:r>
    </w:p>
    <w:p w14:paraId="79E7535D" w14:textId="77777777" w:rsidR="000E13EE" w:rsidRPr="00BB56A6" w:rsidRDefault="00E2136F">
      <w:pPr>
        <w:spacing w:after="20" w:line="259" w:lineRule="auto"/>
        <w:ind w:left="0" w:right="0" w:firstLine="0"/>
        <w:jc w:val="left"/>
        <w:rPr>
          <w:rFonts w:ascii="Arial" w:hAnsi="Arial" w:cs="Arial"/>
        </w:rPr>
      </w:pPr>
      <w:r w:rsidRPr="00BB56A6">
        <w:rPr>
          <w:rFonts w:ascii="Arial" w:hAnsi="Arial" w:cs="Arial"/>
          <w:b/>
        </w:rPr>
        <w:t xml:space="preserve"> </w:t>
      </w:r>
    </w:p>
    <w:p w14:paraId="3A760D3F" w14:textId="29F0FAEF" w:rsidR="000E13EE" w:rsidRPr="00BB56A6" w:rsidRDefault="00E2136F" w:rsidP="00C23034">
      <w:pPr>
        <w:spacing w:after="3" w:line="259" w:lineRule="auto"/>
        <w:ind w:right="4"/>
        <w:jc w:val="center"/>
        <w:rPr>
          <w:rFonts w:ascii="Arial" w:hAnsi="Arial" w:cs="Arial"/>
        </w:rPr>
      </w:pPr>
      <w:r w:rsidRPr="00BB56A6">
        <w:rPr>
          <w:rFonts w:ascii="Arial" w:hAnsi="Arial" w:cs="Arial"/>
          <w:b/>
        </w:rPr>
        <w:t>Članak 7</w:t>
      </w:r>
      <w:r w:rsidR="00B50346" w:rsidRPr="00BB56A6">
        <w:rPr>
          <w:rFonts w:ascii="Arial" w:hAnsi="Arial" w:cs="Arial"/>
          <w:b/>
        </w:rPr>
        <w:t>5</w:t>
      </w:r>
      <w:r w:rsidRPr="00BB56A6">
        <w:rPr>
          <w:rFonts w:ascii="Arial" w:hAnsi="Arial" w:cs="Arial"/>
          <w:b/>
        </w:rPr>
        <w:t xml:space="preserve">. </w:t>
      </w:r>
    </w:p>
    <w:p w14:paraId="5DE70A78" w14:textId="77777777" w:rsidR="000E13EE" w:rsidRPr="00BB56A6" w:rsidRDefault="00E2136F">
      <w:pPr>
        <w:tabs>
          <w:tab w:val="center" w:pos="4495"/>
        </w:tabs>
        <w:ind w:left="-15" w:right="0" w:firstLine="0"/>
        <w:jc w:val="left"/>
        <w:rPr>
          <w:rFonts w:ascii="Arial" w:hAnsi="Arial" w:cs="Arial"/>
        </w:rPr>
      </w:pPr>
      <w:r w:rsidRPr="00BB56A6">
        <w:rPr>
          <w:rFonts w:ascii="Arial" w:hAnsi="Arial" w:cs="Arial"/>
        </w:rPr>
        <w:t xml:space="preserve">Tijela mjesnog odbora su vijeće mjesnog odbora i predsjednik vijeća mjesnog odbora. </w:t>
      </w:r>
    </w:p>
    <w:p w14:paraId="03897C9B"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4C7E0612" w14:textId="0D4FEB8D" w:rsidR="000E13EE" w:rsidRPr="00BB56A6" w:rsidRDefault="00C23034" w:rsidP="00C23034">
      <w:pPr>
        <w:spacing w:after="3" w:line="259" w:lineRule="auto"/>
        <w:ind w:right="4"/>
        <w:jc w:val="center"/>
        <w:rPr>
          <w:rFonts w:ascii="Arial" w:hAnsi="Arial" w:cs="Arial"/>
        </w:rPr>
      </w:pPr>
      <w:r w:rsidRPr="00BB56A6">
        <w:rPr>
          <w:rFonts w:ascii="Arial" w:hAnsi="Arial" w:cs="Arial"/>
          <w:b/>
        </w:rPr>
        <w:t>Članak 7</w:t>
      </w:r>
      <w:r w:rsidR="00B50346" w:rsidRPr="00BB56A6">
        <w:rPr>
          <w:rFonts w:ascii="Arial" w:hAnsi="Arial" w:cs="Arial"/>
          <w:b/>
        </w:rPr>
        <w:t>6</w:t>
      </w:r>
      <w:r w:rsidRPr="00BB56A6">
        <w:rPr>
          <w:rFonts w:ascii="Arial" w:hAnsi="Arial" w:cs="Arial"/>
          <w:b/>
        </w:rPr>
        <w:t>.</w:t>
      </w:r>
    </w:p>
    <w:p w14:paraId="19BBD07C" w14:textId="77777777" w:rsidR="00CC5385" w:rsidRPr="00BB56A6" w:rsidRDefault="00E2136F" w:rsidP="00C77F32">
      <w:pPr>
        <w:pStyle w:val="ListParagraph"/>
        <w:numPr>
          <w:ilvl w:val="0"/>
          <w:numId w:val="59"/>
        </w:numPr>
        <w:ind w:left="284" w:right="0" w:hanging="284"/>
        <w:rPr>
          <w:rFonts w:ascii="Arial" w:hAnsi="Arial" w:cs="Arial"/>
        </w:rPr>
      </w:pPr>
      <w:r w:rsidRPr="00BB56A6">
        <w:rPr>
          <w:rFonts w:ascii="Arial" w:hAnsi="Arial" w:cs="Arial"/>
        </w:rPr>
        <w:t xml:space="preserve">Članove vijeća mjesnog odbora biraju građani s područja mjesnog odbora koji imaju biračko pravo. </w:t>
      </w:r>
    </w:p>
    <w:p w14:paraId="5539E6C2" w14:textId="77777777" w:rsidR="000E13EE" w:rsidRPr="00BB56A6" w:rsidRDefault="00E2136F" w:rsidP="00C77F32">
      <w:pPr>
        <w:pStyle w:val="ListParagraph"/>
        <w:numPr>
          <w:ilvl w:val="0"/>
          <w:numId w:val="59"/>
        </w:numPr>
        <w:ind w:left="284" w:right="0" w:hanging="284"/>
        <w:rPr>
          <w:rFonts w:ascii="Arial" w:hAnsi="Arial" w:cs="Arial"/>
        </w:rPr>
      </w:pPr>
      <w:r w:rsidRPr="00BB56A6">
        <w:rPr>
          <w:rFonts w:ascii="Arial" w:hAnsi="Arial" w:cs="Arial"/>
        </w:rPr>
        <w:t xml:space="preserve">Članovi vijeća biraju se neposredno tajnim glasovanjem a mandat članova vijeća mjesnog odbora traje četiri godine. </w:t>
      </w:r>
    </w:p>
    <w:p w14:paraId="295685C8" w14:textId="77777777" w:rsidR="000E13EE" w:rsidRPr="00BB56A6" w:rsidRDefault="00E2136F" w:rsidP="00C77F32">
      <w:pPr>
        <w:pStyle w:val="ListParagraph"/>
        <w:numPr>
          <w:ilvl w:val="0"/>
          <w:numId w:val="59"/>
        </w:numPr>
        <w:ind w:left="284" w:right="0" w:hanging="284"/>
        <w:rPr>
          <w:rFonts w:ascii="Arial" w:hAnsi="Arial" w:cs="Arial"/>
        </w:rPr>
      </w:pPr>
      <w:r w:rsidRPr="00BB56A6">
        <w:rPr>
          <w:rFonts w:ascii="Arial" w:hAnsi="Arial" w:cs="Arial"/>
        </w:rPr>
        <w:t xml:space="preserve">Za člana mjesnog odbora može biti biran hrvatski državljanin koji ima biračko pravo i prebivalište na području mjesnog odbora. </w:t>
      </w:r>
    </w:p>
    <w:p w14:paraId="7757134F" w14:textId="77777777" w:rsidR="00C23034" w:rsidRPr="00BB56A6" w:rsidRDefault="00E2136F" w:rsidP="00C77F32">
      <w:pPr>
        <w:pStyle w:val="ListParagraph"/>
        <w:numPr>
          <w:ilvl w:val="0"/>
          <w:numId w:val="59"/>
        </w:numPr>
        <w:ind w:left="284" w:right="0" w:hanging="284"/>
        <w:rPr>
          <w:rFonts w:ascii="Arial" w:hAnsi="Arial" w:cs="Arial"/>
        </w:rPr>
      </w:pPr>
      <w:r w:rsidRPr="00BB56A6">
        <w:rPr>
          <w:rFonts w:ascii="Arial" w:hAnsi="Arial" w:cs="Arial"/>
        </w:rPr>
        <w:t xml:space="preserve">Izbornu jedinicu za izbor članova vijeća mjesnog odbora čini cijelo područje mjesnog odbora.     </w:t>
      </w:r>
      <w:r w:rsidRPr="00BB56A6">
        <w:rPr>
          <w:rFonts w:ascii="Arial" w:hAnsi="Arial" w:cs="Arial"/>
        </w:rPr>
        <w:tab/>
      </w:r>
    </w:p>
    <w:p w14:paraId="628CACBE" w14:textId="77777777" w:rsidR="000E13EE" w:rsidRPr="00BB56A6" w:rsidRDefault="00E2136F" w:rsidP="00C77F32">
      <w:pPr>
        <w:pStyle w:val="ListParagraph"/>
        <w:numPr>
          <w:ilvl w:val="0"/>
          <w:numId w:val="59"/>
        </w:numPr>
        <w:ind w:left="284" w:right="0" w:hanging="284"/>
        <w:rPr>
          <w:rFonts w:ascii="Arial" w:hAnsi="Arial" w:cs="Arial"/>
        </w:rPr>
      </w:pPr>
      <w:r w:rsidRPr="00BB56A6">
        <w:rPr>
          <w:rFonts w:ascii="Arial" w:hAnsi="Arial" w:cs="Arial"/>
        </w:rPr>
        <w:t xml:space="preserve">Postupak izbora članova vijeća mjesnog odbora uređuje se posebnom odlukom Općinskog vijeća. </w:t>
      </w:r>
    </w:p>
    <w:p w14:paraId="49CBD65B"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2BEB3907" w14:textId="46C33935" w:rsidR="000E13EE" w:rsidRPr="00BB56A6" w:rsidRDefault="00E2136F" w:rsidP="00C23034">
      <w:pPr>
        <w:spacing w:after="3" w:line="259" w:lineRule="auto"/>
        <w:ind w:right="4"/>
        <w:jc w:val="center"/>
        <w:rPr>
          <w:rFonts w:ascii="Arial" w:hAnsi="Arial" w:cs="Arial"/>
        </w:rPr>
      </w:pPr>
      <w:r w:rsidRPr="00BB56A6">
        <w:rPr>
          <w:rFonts w:ascii="Arial" w:hAnsi="Arial" w:cs="Arial"/>
          <w:b/>
        </w:rPr>
        <w:t>Članak 7</w:t>
      </w:r>
      <w:r w:rsidR="00B50346" w:rsidRPr="00BB56A6">
        <w:rPr>
          <w:rFonts w:ascii="Arial" w:hAnsi="Arial" w:cs="Arial"/>
          <w:b/>
        </w:rPr>
        <w:t>7</w:t>
      </w:r>
      <w:r w:rsidRPr="00BB56A6">
        <w:rPr>
          <w:rFonts w:ascii="Arial" w:hAnsi="Arial" w:cs="Arial"/>
          <w:b/>
        </w:rPr>
        <w:t xml:space="preserve">. </w:t>
      </w:r>
    </w:p>
    <w:p w14:paraId="79F77E75" w14:textId="77777777" w:rsidR="000E13EE" w:rsidRPr="00BB56A6" w:rsidRDefault="00E2136F" w:rsidP="00C77F32">
      <w:pPr>
        <w:pStyle w:val="ListParagraph"/>
        <w:numPr>
          <w:ilvl w:val="0"/>
          <w:numId w:val="60"/>
        </w:numPr>
        <w:ind w:left="284" w:right="0" w:hanging="284"/>
        <w:rPr>
          <w:rFonts w:ascii="Arial" w:hAnsi="Arial" w:cs="Arial"/>
        </w:rPr>
      </w:pPr>
      <w:r w:rsidRPr="00BB56A6">
        <w:rPr>
          <w:rFonts w:ascii="Arial" w:hAnsi="Arial" w:cs="Arial"/>
        </w:rPr>
        <w:t xml:space="preserve">Vijeće mjesnog odbora iz redova svojih članova bira predsjednika većinom glasova svih članova, na vrijeme od četiri godine. </w:t>
      </w:r>
    </w:p>
    <w:p w14:paraId="26BB4232" w14:textId="77777777" w:rsidR="000E13EE" w:rsidRPr="00BB56A6" w:rsidRDefault="00E2136F" w:rsidP="00C77F32">
      <w:pPr>
        <w:pStyle w:val="ListParagraph"/>
        <w:numPr>
          <w:ilvl w:val="0"/>
          <w:numId w:val="60"/>
        </w:numPr>
        <w:ind w:left="284" w:right="0" w:hanging="284"/>
        <w:rPr>
          <w:rFonts w:ascii="Arial" w:hAnsi="Arial" w:cs="Arial"/>
        </w:rPr>
      </w:pPr>
      <w:r w:rsidRPr="00BB56A6">
        <w:rPr>
          <w:rFonts w:ascii="Arial" w:hAnsi="Arial" w:cs="Arial"/>
        </w:rPr>
        <w:t xml:space="preserve">Predsjednik vijeća mjesnog odbora predstavlja mjesni odbor i za svoj rad je odgovoran vijeću mjesnih odbora </w:t>
      </w:r>
    </w:p>
    <w:p w14:paraId="78E73D05" w14:textId="77777777" w:rsidR="000E13EE" w:rsidRPr="00BB56A6" w:rsidRDefault="00E2136F" w:rsidP="00C77F32">
      <w:pPr>
        <w:pStyle w:val="ListParagraph"/>
        <w:numPr>
          <w:ilvl w:val="0"/>
          <w:numId w:val="60"/>
        </w:numPr>
        <w:ind w:left="284" w:right="0" w:hanging="284"/>
        <w:rPr>
          <w:rFonts w:ascii="Arial" w:hAnsi="Arial" w:cs="Arial"/>
        </w:rPr>
      </w:pPr>
      <w:r w:rsidRPr="00BB56A6">
        <w:rPr>
          <w:rFonts w:ascii="Arial" w:hAnsi="Arial" w:cs="Arial"/>
        </w:rPr>
        <w:t xml:space="preserve">Općinsko vijeće raspisuje izbore za članove vijeća mjesnih odbora u roku 30 dana od dana donošenja odluke o osnivanju mjesnog odbora odnosno u roku 30 dana od dana isteka mandata ili raspuštanja vijeća mjesnog odbora. </w:t>
      </w:r>
    </w:p>
    <w:p w14:paraId="5A1CE63F" w14:textId="615FA080" w:rsidR="000E13EE" w:rsidRPr="00BB56A6" w:rsidRDefault="00E2136F" w:rsidP="00C77F32">
      <w:pPr>
        <w:pStyle w:val="ListParagraph"/>
        <w:numPr>
          <w:ilvl w:val="0"/>
          <w:numId w:val="60"/>
        </w:numPr>
        <w:ind w:left="284" w:right="0" w:hanging="284"/>
        <w:rPr>
          <w:rFonts w:ascii="Arial" w:hAnsi="Arial" w:cs="Arial"/>
        </w:rPr>
      </w:pPr>
      <w:r w:rsidRPr="00BB56A6">
        <w:rPr>
          <w:rFonts w:ascii="Arial" w:hAnsi="Arial" w:cs="Arial"/>
        </w:rPr>
        <w:t>Od dana raspisivanja izbora pa do dana izbora ne može proteći manje od 30 dana  niti više od 60 dana</w:t>
      </w:r>
      <w:r w:rsidR="00CC5385" w:rsidRPr="00BB56A6">
        <w:rPr>
          <w:rFonts w:ascii="Arial" w:hAnsi="Arial" w:cs="Arial"/>
        </w:rPr>
        <w:t>.</w:t>
      </w:r>
      <w:r w:rsidRPr="00BB56A6">
        <w:rPr>
          <w:rFonts w:ascii="Arial" w:hAnsi="Arial" w:cs="Arial"/>
        </w:rPr>
        <w:t xml:space="preserve"> Postupak izbora članova vijeća mjesnih odbora uređuje predstavničko tijelo općim aktom  shodno se primjenjuju odredbe odgovarajućom primjenom odredaba zakona kojim se uređuje izbor članova predstavničkih tijela jedinica lokalne samouprave.  </w:t>
      </w:r>
    </w:p>
    <w:p w14:paraId="21B9DB6D"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7223A495" w14:textId="2790FDA1" w:rsidR="000E13EE" w:rsidRPr="00BB56A6" w:rsidRDefault="00E2136F" w:rsidP="00CC5385">
      <w:pPr>
        <w:spacing w:after="3" w:line="259" w:lineRule="auto"/>
        <w:ind w:right="4"/>
        <w:jc w:val="center"/>
        <w:rPr>
          <w:rFonts w:ascii="Arial" w:hAnsi="Arial" w:cs="Arial"/>
        </w:rPr>
      </w:pPr>
      <w:r w:rsidRPr="00BB56A6">
        <w:rPr>
          <w:rFonts w:ascii="Arial" w:hAnsi="Arial" w:cs="Arial"/>
          <w:b/>
        </w:rPr>
        <w:t>Članak 7</w:t>
      </w:r>
      <w:r w:rsidR="00B50346" w:rsidRPr="00BB56A6">
        <w:rPr>
          <w:rFonts w:ascii="Arial" w:hAnsi="Arial" w:cs="Arial"/>
          <w:b/>
        </w:rPr>
        <w:t>8</w:t>
      </w:r>
      <w:r w:rsidRPr="00BB56A6">
        <w:rPr>
          <w:rFonts w:ascii="Arial" w:hAnsi="Arial" w:cs="Arial"/>
          <w:b/>
        </w:rPr>
        <w:t xml:space="preserve">. </w:t>
      </w:r>
    </w:p>
    <w:p w14:paraId="5C6DECFA" w14:textId="77777777" w:rsidR="000E13EE" w:rsidRPr="00BB56A6" w:rsidRDefault="00E2136F" w:rsidP="00C77F32">
      <w:pPr>
        <w:pStyle w:val="ListParagraph"/>
        <w:numPr>
          <w:ilvl w:val="0"/>
          <w:numId w:val="61"/>
        </w:numPr>
        <w:ind w:left="284" w:right="0" w:hanging="284"/>
        <w:rPr>
          <w:rFonts w:ascii="Arial" w:hAnsi="Arial" w:cs="Arial"/>
        </w:rPr>
      </w:pPr>
      <w:r w:rsidRPr="00BB56A6">
        <w:rPr>
          <w:rFonts w:ascii="Arial" w:hAnsi="Arial" w:cs="Arial"/>
        </w:rPr>
        <w:t xml:space="preserve">Radi raspravljanja o potrebama i interesima građana te davanja prijedloga za rješavanje pitanja od lokalnog značaja vijeće mjesnog odbora može sazivati zborove građana. </w:t>
      </w:r>
    </w:p>
    <w:p w14:paraId="00290E9D" w14:textId="77777777" w:rsidR="000E13EE" w:rsidRPr="00BB56A6" w:rsidRDefault="00E2136F" w:rsidP="00C77F32">
      <w:pPr>
        <w:pStyle w:val="ListParagraph"/>
        <w:numPr>
          <w:ilvl w:val="0"/>
          <w:numId w:val="61"/>
        </w:numPr>
        <w:tabs>
          <w:tab w:val="center" w:pos="4639"/>
        </w:tabs>
        <w:ind w:left="284" w:right="0" w:hanging="284"/>
        <w:jc w:val="left"/>
        <w:rPr>
          <w:rFonts w:ascii="Arial" w:hAnsi="Arial" w:cs="Arial"/>
        </w:rPr>
      </w:pPr>
      <w:r w:rsidRPr="00BB56A6">
        <w:rPr>
          <w:rFonts w:ascii="Arial" w:hAnsi="Arial" w:cs="Arial"/>
        </w:rPr>
        <w:t xml:space="preserve">Zbor građana može se sazvati i za dio područja mjesnog odbora koji čini zasebnu cjelinu. </w:t>
      </w:r>
    </w:p>
    <w:p w14:paraId="42223DB4" w14:textId="2C9D43C4" w:rsidR="000E13EE" w:rsidRPr="00BB56A6" w:rsidRDefault="00E2136F" w:rsidP="00C77F32">
      <w:pPr>
        <w:pStyle w:val="ListParagraph"/>
        <w:numPr>
          <w:ilvl w:val="0"/>
          <w:numId w:val="61"/>
        </w:numPr>
        <w:ind w:left="284" w:right="0" w:hanging="284"/>
        <w:rPr>
          <w:rFonts w:ascii="Arial" w:hAnsi="Arial" w:cs="Arial"/>
        </w:rPr>
      </w:pPr>
      <w:r w:rsidRPr="00BB56A6">
        <w:rPr>
          <w:rFonts w:ascii="Arial" w:hAnsi="Arial" w:cs="Arial"/>
        </w:rPr>
        <w:t xml:space="preserve">Zbor građana vodi predsjednik mjesnog odbora ili član vijeća mjesnog odbora kojeg odredi vijeće. Mišljenje dobiveno od mjesnih zborova građana ne obvezuje Općinsko vijeće. </w:t>
      </w:r>
    </w:p>
    <w:p w14:paraId="36A603BA" w14:textId="77777777" w:rsidR="000E13EE" w:rsidRPr="00BB56A6" w:rsidRDefault="00E2136F">
      <w:pPr>
        <w:spacing w:after="8" w:line="259" w:lineRule="auto"/>
        <w:ind w:left="0" w:right="0" w:firstLine="0"/>
        <w:jc w:val="left"/>
        <w:rPr>
          <w:rFonts w:ascii="Arial" w:hAnsi="Arial" w:cs="Arial"/>
        </w:rPr>
      </w:pPr>
      <w:r w:rsidRPr="00BB56A6">
        <w:rPr>
          <w:rFonts w:ascii="Arial" w:hAnsi="Arial" w:cs="Arial"/>
          <w:b/>
        </w:rPr>
        <w:t xml:space="preserve"> </w:t>
      </w:r>
    </w:p>
    <w:p w14:paraId="19E9B690" w14:textId="392BA0B4" w:rsidR="000E13EE" w:rsidRPr="00BB56A6" w:rsidRDefault="00E2136F"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79</w:t>
      </w:r>
      <w:r w:rsidRPr="00BB56A6">
        <w:rPr>
          <w:rFonts w:ascii="Arial" w:hAnsi="Arial" w:cs="Arial"/>
          <w:b/>
        </w:rPr>
        <w:t xml:space="preserve">. </w:t>
      </w:r>
    </w:p>
    <w:p w14:paraId="360D6A6F" w14:textId="77777777" w:rsidR="00357C95" w:rsidRPr="00BB56A6" w:rsidRDefault="00E2136F" w:rsidP="00C77F32">
      <w:pPr>
        <w:pStyle w:val="ListParagraph"/>
        <w:numPr>
          <w:ilvl w:val="0"/>
          <w:numId w:val="62"/>
        </w:numPr>
        <w:ind w:left="284" w:right="0" w:hanging="284"/>
        <w:rPr>
          <w:rFonts w:ascii="Arial" w:hAnsi="Arial" w:cs="Arial"/>
        </w:rPr>
      </w:pPr>
      <w:r w:rsidRPr="00BB56A6">
        <w:rPr>
          <w:rFonts w:ascii="Arial" w:hAnsi="Arial" w:cs="Arial"/>
        </w:rPr>
        <w:t>Prijedlog za promjenu područja mjesnog odbora mogu dati tijela mjes</w:t>
      </w:r>
      <w:r w:rsidR="00357C95" w:rsidRPr="00BB56A6">
        <w:rPr>
          <w:rFonts w:ascii="Arial" w:hAnsi="Arial" w:cs="Arial"/>
        </w:rPr>
        <w:t>nog odbora i općinski načelnik.</w:t>
      </w:r>
    </w:p>
    <w:p w14:paraId="3BB90009" w14:textId="77777777" w:rsidR="000E13EE" w:rsidRPr="00BB56A6" w:rsidRDefault="00357C95" w:rsidP="00C77F32">
      <w:pPr>
        <w:pStyle w:val="ListParagraph"/>
        <w:numPr>
          <w:ilvl w:val="0"/>
          <w:numId w:val="62"/>
        </w:numPr>
        <w:ind w:left="284" w:right="0" w:hanging="284"/>
        <w:rPr>
          <w:rFonts w:ascii="Arial" w:hAnsi="Arial" w:cs="Arial"/>
        </w:rPr>
      </w:pPr>
      <w:r w:rsidRPr="00BB56A6">
        <w:rPr>
          <w:rFonts w:ascii="Arial" w:hAnsi="Arial" w:cs="Arial"/>
        </w:rPr>
        <w:t xml:space="preserve">O </w:t>
      </w:r>
      <w:r w:rsidR="00E2136F" w:rsidRPr="00BB56A6">
        <w:rPr>
          <w:rFonts w:ascii="Arial" w:hAnsi="Arial" w:cs="Arial"/>
        </w:rPr>
        <w:t xml:space="preserve">prijedlogu iz stavka 1. ovog članka Općinsko vijeće donosi Odluku uz prethodno pribavljeno mišljenje građana mjesnog odbora za koje se traži promjena područja. </w:t>
      </w:r>
    </w:p>
    <w:p w14:paraId="43433FB2" w14:textId="77777777" w:rsidR="000E13EE" w:rsidRPr="00BB56A6" w:rsidRDefault="00E2136F">
      <w:pPr>
        <w:spacing w:after="22" w:line="259" w:lineRule="auto"/>
        <w:ind w:left="0" w:right="0" w:firstLine="0"/>
        <w:jc w:val="left"/>
        <w:rPr>
          <w:rFonts w:ascii="Arial" w:hAnsi="Arial" w:cs="Arial"/>
        </w:rPr>
      </w:pPr>
      <w:r w:rsidRPr="00BB56A6">
        <w:rPr>
          <w:rFonts w:ascii="Arial" w:hAnsi="Arial" w:cs="Arial"/>
          <w:b/>
        </w:rPr>
        <w:t xml:space="preserve"> </w:t>
      </w:r>
    </w:p>
    <w:p w14:paraId="05EF751F" w14:textId="77777777" w:rsidR="000E13EE" w:rsidRPr="00BB56A6" w:rsidRDefault="00357C95" w:rsidP="00CC5385">
      <w:pPr>
        <w:pStyle w:val="Heading1"/>
        <w:ind w:left="-5" w:right="0" w:firstLine="713"/>
        <w:rPr>
          <w:rFonts w:ascii="Arial" w:hAnsi="Arial" w:cs="Arial"/>
        </w:rPr>
      </w:pPr>
      <w:r w:rsidRPr="00BB56A6">
        <w:rPr>
          <w:rFonts w:ascii="Arial" w:hAnsi="Arial" w:cs="Arial"/>
        </w:rPr>
        <w:lastRenderedPageBreak/>
        <w:t xml:space="preserve">3. </w:t>
      </w:r>
      <w:r w:rsidR="00E2136F" w:rsidRPr="00BB56A6">
        <w:rPr>
          <w:rFonts w:ascii="Arial" w:hAnsi="Arial" w:cs="Arial"/>
        </w:rPr>
        <w:t xml:space="preserve">Utvrđivanje programa rada mjesnog odbora </w:t>
      </w:r>
    </w:p>
    <w:p w14:paraId="4E6CD77D"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4093BD36" w14:textId="0079B739" w:rsidR="000E13EE" w:rsidRPr="00BB56A6" w:rsidRDefault="00E2136F" w:rsidP="00CC5385">
      <w:pPr>
        <w:spacing w:after="3" w:line="259" w:lineRule="auto"/>
        <w:ind w:right="4"/>
        <w:jc w:val="center"/>
        <w:rPr>
          <w:rFonts w:ascii="Arial" w:hAnsi="Arial" w:cs="Arial"/>
        </w:rPr>
      </w:pPr>
      <w:r w:rsidRPr="00BB56A6">
        <w:rPr>
          <w:rFonts w:ascii="Arial" w:hAnsi="Arial" w:cs="Arial"/>
          <w:b/>
        </w:rPr>
        <w:t>Članak 8</w:t>
      </w:r>
      <w:r w:rsidR="00F16A88" w:rsidRPr="00BB56A6">
        <w:rPr>
          <w:rFonts w:ascii="Arial" w:hAnsi="Arial" w:cs="Arial"/>
          <w:b/>
        </w:rPr>
        <w:t>0</w:t>
      </w:r>
      <w:r w:rsidRPr="00BB56A6">
        <w:rPr>
          <w:rFonts w:ascii="Arial" w:hAnsi="Arial" w:cs="Arial"/>
          <w:b/>
        </w:rPr>
        <w:t xml:space="preserve">. </w:t>
      </w:r>
    </w:p>
    <w:p w14:paraId="7ECEA28C" w14:textId="77777777" w:rsidR="000E13EE" w:rsidRPr="00BB56A6" w:rsidRDefault="00E2136F">
      <w:pPr>
        <w:ind w:left="-5" w:right="0"/>
        <w:rPr>
          <w:rFonts w:ascii="Arial" w:hAnsi="Arial" w:cs="Arial"/>
        </w:rPr>
      </w:pPr>
      <w:r w:rsidRPr="00BB56A6">
        <w:rPr>
          <w:rFonts w:ascii="Arial" w:hAnsi="Arial" w:cs="Arial"/>
        </w:rPr>
        <w:t xml:space="preserve">Vijeće mjesnog odbora donosi program rada mjesnog odbora, pravila mjesnog odbora, poslovnik o svom radu, financijski plan i godišnji obračun, te obavlja i druge poslove utvrđene zakonom, ovim Statutom, odlukama Općinskog vijeća i općinskog načelnika. </w:t>
      </w:r>
    </w:p>
    <w:p w14:paraId="583EBE35"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7A13E013" w14:textId="2ECA8371" w:rsidR="000E13EE" w:rsidRPr="00BB56A6" w:rsidRDefault="00E2136F"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81</w:t>
      </w:r>
      <w:r w:rsidRPr="00BB56A6">
        <w:rPr>
          <w:rFonts w:ascii="Arial" w:hAnsi="Arial" w:cs="Arial"/>
          <w:b/>
        </w:rPr>
        <w:t xml:space="preserve">. </w:t>
      </w:r>
    </w:p>
    <w:p w14:paraId="67883D86" w14:textId="283D73F2" w:rsidR="000E13EE" w:rsidRPr="00BB56A6" w:rsidRDefault="00E2136F">
      <w:pPr>
        <w:ind w:left="-5" w:right="0"/>
        <w:rPr>
          <w:rFonts w:ascii="Arial" w:hAnsi="Arial" w:cs="Arial"/>
        </w:rPr>
      </w:pPr>
      <w:r w:rsidRPr="00BB56A6">
        <w:rPr>
          <w:rFonts w:ascii="Arial" w:hAnsi="Arial" w:cs="Arial"/>
        </w:rPr>
        <w:t xml:space="preserve">Programom rada utvrđuju se zadaci mjesnog odbora, osobito u pogledu skrbi o uređenju područja mjesnog odbora provođenjem manjih komunalnih akcija kojima se poboljšava komunalni standard građana na području mjesnog odbora, skrbi o poboljšavanju zadovoljavanja  potreba građana u oblasti zdravstva, socijalne skrbi, zdravstva, kulture, športa i drugih lokalnih potreba na svom području. </w:t>
      </w:r>
    </w:p>
    <w:p w14:paraId="70AD2AFF" w14:textId="77777777" w:rsidR="000E13EE" w:rsidRPr="00BB56A6" w:rsidRDefault="00E2136F" w:rsidP="00CC5385">
      <w:pPr>
        <w:spacing w:after="0" w:line="259" w:lineRule="auto"/>
        <w:ind w:left="0" w:right="0" w:firstLine="0"/>
        <w:jc w:val="left"/>
        <w:rPr>
          <w:rFonts w:ascii="Arial" w:hAnsi="Arial" w:cs="Arial"/>
        </w:rPr>
      </w:pPr>
      <w:r w:rsidRPr="00BB56A6">
        <w:rPr>
          <w:rFonts w:ascii="Arial" w:hAnsi="Arial" w:cs="Arial"/>
        </w:rPr>
        <w:t xml:space="preserve"> </w:t>
      </w:r>
    </w:p>
    <w:p w14:paraId="3E57795D" w14:textId="5B3E62AA" w:rsidR="000E13EE" w:rsidRPr="00BB56A6" w:rsidRDefault="00E2136F"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82</w:t>
      </w:r>
      <w:r w:rsidRPr="00BB56A6">
        <w:rPr>
          <w:rFonts w:ascii="Arial" w:hAnsi="Arial" w:cs="Arial"/>
          <w:b/>
        </w:rPr>
        <w:t xml:space="preserve">. </w:t>
      </w:r>
    </w:p>
    <w:p w14:paraId="3CD7C106" w14:textId="0792A784" w:rsidR="000E13EE" w:rsidRPr="00BB56A6" w:rsidRDefault="00E2136F" w:rsidP="00C77F32">
      <w:pPr>
        <w:pStyle w:val="ListParagraph"/>
        <w:numPr>
          <w:ilvl w:val="0"/>
          <w:numId w:val="63"/>
        </w:numPr>
        <w:ind w:left="284" w:right="0" w:hanging="284"/>
        <w:rPr>
          <w:rFonts w:ascii="Arial" w:hAnsi="Arial" w:cs="Arial"/>
        </w:rPr>
      </w:pPr>
      <w:r w:rsidRPr="00BB56A6">
        <w:rPr>
          <w:rFonts w:ascii="Arial" w:hAnsi="Arial" w:cs="Arial"/>
        </w:rPr>
        <w:t xml:space="preserve">Pravilima mjesnog odbora detaljnije se uređuje način konstituiranja, sazivanja i rad vijeća mjesnog odbora, ostvarivanje prava i obveza i odgovornosti članova vijeća mjesnog odbora, ostvarivanje prava i dužnosti predsjednika mjesnog odbora, način odlučivanja te druga pitanja od značaja za rad mjesnog odbora. </w:t>
      </w:r>
    </w:p>
    <w:p w14:paraId="3C14CDA9" w14:textId="77777777" w:rsidR="000E13EE" w:rsidRPr="0005148F" w:rsidRDefault="00E2136F" w:rsidP="00C77F32">
      <w:pPr>
        <w:pStyle w:val="ListParagraph"/>
        <w:numPr>
          <w:ilvl w:val="0"/>
          <w:numId w:val="63"/>
        </w:numPr>
        <w:ind w:left="284" w:right="0" w:hanging="284"/>
        <w:rPr>
          <w:rFonts w:ascii="Arial" w:hAnsi="Arial" w:cs="Arial"/>
        </w:rPr>
      </w:pPr>
      <w:r w:rsidRPr="00BB56A6">
        <w:rPr>
          <w:rFonts w:ascii="Arial" w:hAnsi="Arial" w:cs="Arial"/>
        </w:rPr>
        <w:t>Predsjednik vijeća mjesnog odbora, predstavlja mjesni odbor i za svoj rad odgovara vijeću mjesnog odbora, a za obavljanje poslova koji su mu prenijeti u smislu članka 16. ovog statuta odgovara općinskom načelniku</w:t>
      </w:r>
      <w:r w:rsidRPr="00BB56A6">
        <w:rPr>
          <w:rFonts w:ascii="Arial" w:hAnsi="Arial" w:cs="Arial"/>
          <w:b/>
        </w:rPr>
        <w:t xml:space="preserve">. </w:t>
      </w:r>
    </w:p>
    <w:p w14:paraId="18CFD94F" w14:textId="77777777" w:rsidR="0005148F" w:rsidRDefault="0005148F" w:rsidP="0005148F">
      <w:pPr>
        <w:pStyle w:val="ListParagraph"/>
        <w:ind w:left="284" w:right="0" w:firstLine="0"/>
        <w:rPr>
          <w:rFonts w:ascii="Arial" w:hAnsi="Arial" w:cs="Arial"/>
          <w:b/>
        </w:rPr>
      </w:pPr>
    </w:p>
    <w:p w14:paraId="1ABAFB37" w14:textId="7AFA154B" w:rsidR="00E068E4" w:rsidRPr="00BB56A6" w:rsidRDefault="00E068E4">
      <w:pPr>
        <w:spacing w:after="0" w:line="259" w:lineRule="auto"/>
        <w:ind w:left="0" w:right="0" w:firstLine="0"/>
        <w:jc w:val="left"/>
        <w:rPr>
          <w:rFonts w:ascii="Arial" w:hAnsi="Arial" w:cs="Arial"/>
          <w:b/>
        </w:rPr>
      </w:pPr>
    </w:p>
    <w:p w14:paraId="12443B22" w14:textId="5DA16148" w:rsidR="000E13EE" w:rsidRPr="00BB56A6" w:rsidRDefault="00E2136F"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83</w:t>
      </w:r>
      <w:r w:rsidRPr="00BB56A6">
        <w:rPr>
          <w:rFonts w:ascii="Arial" w:hAnsi="Arial" w:cs="Arial"/>
          <w:b/>
        </w:rPr>
        <w:t xml:space="preserve">. </w:t>
      </w:r>
    </w:p>
    <w:p w14:paraId="5E9D4C22" w14:textId="77777777" w:rsidR="000E13EE" w:rsidRPr="00BB56A6" w:rsidRDefault="00E2136F">
      <w:pPr>
        <w:ind w:left="-5" w:right="0"/>
        <w:rPr>
          <w:rFonts w:ascii="Arial" w:hAnsi="Arial" w:cs="Arial"/>
        </w:rPr>
      </w:pPr>
      <w:r w:rsidRPr="00BB56A6">
        <w:rPr>
          <w:rFonts w:ascii="Arial" w:hAnsi="Arial" w:cs="Arial"/>
        </w:rPr>
        <w:tab/>
        <w:t xml:space="preserve">Prihode mjesnog odbora čine prihodi  koje posebnom odlukom utvrdi Općinsko vijeće te pomoći i dotacije pravnih i fizičkih osoba. </w:t>
      </w:r>
    </w:p>
    <w:p w14:paraId="537EAAD0"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3D6BCE12" w14:textId="77777777" w:rsidR="000E13EE" w:rsidRPr="00BB56A6" w:rsidRDefault="00357C95" w:rsidP="00CC5385">
      <w:pPr>
        <w:pStyle w:val="Heading1"/>
        <w:ind w:left="-5" w:right="0" w:firstLine="713"/>
        <w:rPr>
          <w:rFonts w:ascii="Arial" w:hAnsi="Arial" w:cs="Arial"/>
        </w:rPr>
      </w:pPr>
      <w:r w:rsidRPr="00BB56A6">
        <w:rPr>
          <w:rFonts w:ascii="Arial" w:hAnsi="Arial" w:cs="Arial"/>
        </w:rPr>
        <w:t xml:space="preserve">4. </w:t>
      </w:r>
      <w:r w:rsidR="00E2136F" w:rsidRPr="00BB56A6">
        <w:rPr>
          <w:rFonts w:ascii="Arial" w:hAnsi="Arial" w:cs="Arial"/>
        </w:rPr>
        <w:t xml:space="preserve">Osnove pravila mjesnih odbora </w:t>
      </w:r>
    </w:p>
    <w:p w14:paraId="6BCD6094" w14:textId="77777777" w:rsidR="00CC5385" w:rsidRPr="00BB56A6" w:rsidRDefault="00CC5385" w:rsidP="00CC5385">
      <w:pPr>
        <w:rPr>
          <w:rFonts w:ascii="Arial" w:hAnsi="Arial" w:cs="Arial"/>
        </w:rPr>
      </w:pPr>
    </w:p>
    <w:p w14:paraId="40FEF804" w14:textId="2442B1AE" w:rsidR="000E13EE" w:rsidRPr="00BB56A6" w:rsidRDefault="00E2136F"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84</w:t>
      </w:r>
      <w:r w:rsidRPr="00BB56A6">
        <w:rPr>
          <w:rFonts w:ascii="Arial" w:hAnsi="Arial" w:cs="Arial"/>
          <w:b/>
        </w:rPr>
        <w:t xml:space="preserve">. </w:t>
      </w:r>
    </w:p>
    <w:p w14:paraId="107D7AD0" w14:textId="77777777" w:rsidR="000E13EE" w:rsidRPr="00BB56A6" w:rsidRDefault="00E2136F" w:rsidP="00C77F32">
      <w:pPr>
        <w:pStyle w:val="ListParagraph"/>
        <w:numPr>
          <w:ilvl w:val="0"/>
          <w:numId w:val="64"/>
        </w:numPr>
        <w:ind w:left="284" w:right="0" w:hanging="284"/>
        <w:rPr>
          <w:rFonts w:ascii="Arial" w:hAnsi="Arial" w:cs="Arial"/>
        </w:rPr>
      </w:pPr>
      <w:r w:rsidRPr="00BB56A6">
        <w:rPr>
          <w:rFonts w:ascii="Arial" w:hAnsi="Arial" w:cs="Arial"/>
        </w:rPr>
        <w:t xml:space="preserve">Vijeće mjesnog odbora donosi godišnji program rada mjesnog odbora, te ga, podnosi na potvrdu zboru, odnosno zborovima građana. </w:t>
      </w:r>
    </w:p>
    <w:p w14:paraId="38DD2A5F" w14:textId="77777777" w:rsidR="000E13EE" w:rsidRPr="00BB56A6" w:rsidRDefault="00E2136F" w:rsidP="00C77F32">
      <w:pPr>
        <w:pStyle w:val="ListParagraph"/>
        <w:numPr>
          <w:ilvl w:val="0"/>
          <w:numId w:val="64"/>
        </w:numPr>
        <w:ind w:left="284" w:right="0" w:hanging="284"/>
        <w:rPr>
          <w:rFonts w:ascii="Arial" w:hAnsi="Arial" w:cs="Arial"/>
        </w:rPr>
      </w:pPr>
      <w:r w:rsidRPr="00BB56A6">
        <w:rPr>
          <w:rFonts w:ascii="Arial" w:hAnsi="Arial" w:cs="Arial"/>
        </w:rPr>
        <w:t xml:space="preserve">Program rada iz stavka 1. ovog članka mora se zasnivati na realnim potrebama i mogućnostima, a donosi s najkasnije do kraja listopada tekuće godine, za narednu godinu. </w:t>
      </w:r>
    </w:p>
    <w:p w14:paraId="17AF49D1" w14:textId="77777777" w:rsidR="000E13EE" w:rsidRPr="00BB56A6" w:rsidRDefault="00E2136F">
      <w:pPr>
        <w:spacing w:after="20" w:line="259" w:lineRule="auto"/>
        <w:ind w:left="0" w:right="0" w:firstLine="0"/>
        <w:jc w:val="left"/>
        <w:rPr>
          <w:rFonts w:ascii="Arial" w:hAnsi="Arial" w:cs="Arial"/>
        </w:rPr>
      </w:pPr>
      <w:r w:rsidRPr="00BB56A6">
        <w:rPr>
          <w:rFonts w:ascii="Arial" w:hAnsi="Arial" w:cs="Arial"/>
          <w:b/>
        </w:rPr>
        <w:t xml:space="preserve"> </w:t>
      </w:r>
    </w:p>
    <w:p w14:paraId="3AAF9F75" w14:textId="08D289DC" w:rsidR="000E13EE" w:rsidRPr="00BB56A6" w:rsidRDefault="00E2136F"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85</w:t>
      </w:r>
      <w:r w:rsidRPr="00BB56A6">
        <w:rPr>
          <w:rFonts w:ascii="Arial" w:hAnsi="Arial" w:cs="Arial"/>
          <w:b/>
        </w:rPr>
        <w:t xml:space="preserve">. </w:t>
      </w:r>
    </w:p>
    <w:p w14:paraId="7E851EBF" w14:textId="77777777" w:rsidR="00CC5385" w:rsidRPr="00BB56A6" w:rsidRDefault="00E2136F" w:rsidP="00C77F32">
      <w:pPr>
        <w:pStyle w:val="ListParagraph"/>
        <w:numPr>
          <w:ilvl w:val="0"/>
          <w:numId w:val="65"/>
        </w:numPr>
        <w:ind w:left="284" w:right="0" w:hanging="284"/>
        <w:rPr>
          <w:rFonts w:ascii="Arial" w:hAnsi="Arial" w:cs="Arial"/>
        </w:rPr>
      </w:pPr>
      <w:r w:rsidRPr="00BB56A6">
        <w:rPr>
          <w:rFonts w:ascii="Arial" w:hAnsi="Arial" w:cs="Arial"/>
        </w:rPr>
        <w:t xml:space="preserve">Program rada mjesnog odbora sadrži popis aktivnosti, te izvore sredstava za njihovu realizaciju.    </w:t>
      </w:r>
    </w:p>
    <w:p w14:paraId="53F97E05" w14:textId="670FC4F9" w:rsidR="000E13EE" w:rsidRPr="00BB56A6" w:rsidRDefault="00E2136F" w:rsidP="00C77F32">
      <w:pPr>
        <w:pStyle w:val="ListParagraph"/>
        <w:numPr>
          <w:ilvl w:val="0"/>
          <w:numId w:val="65"/>
        </w:numPr>
        <w:ind w:left="284" w:right="0" w:hanging="284"/>
        <w:rPr>
          <w:rFonts w:ascii="Arial" w:hAnsi="Arial" w:cs="Arial"/>
        </w:rPr>
      </w:pPr>
      <w:r w:rsidRPr="00BB56A6">
        <w:rPr>
          <w:rFonts w:ascii="Arial" w:hAnsi="Arial" w:cs="Arial"/>
        </w:rPr>
        <w:t xml:space="preserve">Jedan primjerak programa iz stavka 1. ovog članka dostavlja se Općinskom načelniku. </w:t>
      </w:r>
    </w:p>
    <w:p w14:paraId="256470BE" w14:textId="77777777" w:rsidR="000E13EE" w:rsidRPr="00BB56A6" w:rsidRDefault="00E2136F">
      <w:pPr>
        <w:spacing w:after="20" w:line="259" w:lineRule="auto"/>
        <w:ind w:left="0" w:right="0" w:firstLine="0"/>
        <w:jc w:val="left"/>
        <w:rPr>
          <w:rFonts w:ascii="Arial" w:hAnsi="Arial" w:cs="Arial"/>
        </w:rPr>
      </w:pPr>
      <w:r w:rsidRPr="00BB56A6">
        <w:rPr>
          <w:rFonts w:ascii="Arial" w:hAnsi="Arial" w:cs="Arial"/>
          <w:b/>
        </w:rPr>
        <w:t xml:space="preserve"> </w:t>
      </w:r>
    </w:p>
    <w:p w14:paraId="1945E438" w14:textId="77777777" w:rsidR="00CC5385" w:rsidRPr="00BB56A6" w:rsidRDefault="00CC5385">
      <w:pPr>
        <w:spacing w:after="3" w:line="259" w:lineRule="auto"/>
        <w:ind w:right="4"/>
        <w:jc w:val="center"/>
        <w:rPr>
          <w:rFonts w:ascii="Arial" w:hAnsi="Arial" w:cs="Arial"/>
          <w:b/>
        </w:rPr>
      </w:pPr>
    </w:p>
    <w:p w14:paraId="2950FEDA" w14:textId="27644E2F" w:rsidR="000E13EE" w:rsidRPr="00BB56A6" w:rsidRDefault="00E2136F"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86</w:t>
      </w:r>
      <w:r w:rsidRPr="00BB56A6">
        <w:rPr>
          <w:rFonts w:ascii="Arial" w:hAnsi="Arial" w:cs="Arial"/>
          <w:b/>
        </w:rPr>
        <w:t xml:space="preserve">. </w:t>
      </w:r>
    </w:p>
    <w:p w14:paraId="234DC81D" w14:textId="77777777" w:rsidR="000E13EE" w:rsidRPr="00BB56A6" w:rsidRDefault="00E2136F" w:rsidP="00C77F32">
      <w:pPr>
        <w:pStyle w:val="ListParagraph"/>
        <w:numPr>
          <w:ilvl w:val="0"/>
          <w:numId w:val="66"/>
        </w:numPr>
        <w:ind w:left="284" w:right="0" w:hanging="284"/>
        <w:rPr>
          <w:rFonts w:ascii="Arial" w:hAnsi="Arial" w:cs="Arial"/>
        </w:rPr>
      </w:pPr>
      <w:r w:rsidRPr="00BB56A6">
        <w:rPr>
          <w:rFonts w:ascii="Arial" w:hAnsi="Arial" w:cs="Arial"/>
        </w:rPr>
        <w:t xml:space="preserve">U svom radu mjesni odbor mora se pridržavati odredaba zakona, ovog Statuta i posebnoj odluci Općinskog vijeća i Općinskog načelnika. </w:t>
      </w:r>
    </w:p>
    <w:p w14:paraId="7A02CEFB" w14:textId="77777777" w:rsidR="000E13EE" w:rsidRPr="00BB56A6" w:rsidRDefault="00E2136F" w:rsidP="00C77F32">
      <w:pPr>
        <w:pStyle w:val="ListParagraph"/>
        <w:numPr>
          <w:ilvl w:val="0"/>
          <w:numId w:val="66"/>
        </w:numPr>
        <w:ind w:left="284" w:right="0" w:hanging="284"/>
        <w:rPr>
          <w:rFonts w:ascii="Arial" w:hAnsi="Arial" w:cs="Arial"/>
        </w:rPr>
      </w:pPr>
      <w:r w:rsidRPr="00BB56A6">
        <w:rPr>
          <w:rFonts w:ascii="Arial" w:hAnsi="Arial" w:cs="Arial"/>
        </w:rPr>
        <w:t xml:space="preserve">Nadzor za zakonitošću rada tijela mjesnog odbora obavlja Općinski načelnik, koji može raspustiti vijeće mjesnog odbora, ako ono učestalo krši ovaj Statut, pravila mjesnog odbora ili ne izvršava povjerene mu poslove. </w:t>
      </w:r>
    </w:p>
    <w:p w14:paraId="58CB7A34" w14:textId="77777777" w:rsidR="000E13EE" w:rsidRPr="00BB56A6" w:rsidRDefault="00E2136F" w:rsidP="00C77F32">
      <w:pPr>
        <w:pStyle w:val="ListParagraph"/>
        <w:numPr>
          <w:ilvl w:val="0"/>
          <w:numId w:val="66"/>
        </w:numPr>
        <w:ind w:left="284" w:right="0" w:hanging="284"/>
        <w:rPr>
          <w:rFonts w:ascii="Arial" w:hAnsi="Arial" w:cs="Arial"/>
        </w:rPr>
      </w:pPr>
      <w:r w:rsidRPr="00BB56A6">
        <w:rPr>
          <w:rFonts w:ascii="Arial" w:hAnsi="Arial" w:cs="Arial"/>
        </w:rPr>
        <w:t xml:space="preserve">Pravila mjesnog odbor odnose se na izbor predsjednika i članova vijeća mjesnog odbora mandat predsjednika ograničava se na najviše dva uzastopna mandata. </w:t>
      </w:r>
    </w:p>
    <w:p w14:paraId="111C0305" w14:textId="77777777" w:rsidR="000E13EE" w:rsidRPr="00BB56A6" w:rsidRDefault="00E2136F" w:rsidP="00C77F32">
      <w:pPr>
        <w:pStyle w:val="ListParagraph"/>
        <w:numPr>
          <w:ilvl w:val="0"/>
          <w:numId w:val="66"/>
        </w:numPr>
        <w:ind w:left="284" w:right="0" w:hanging="284"/>
        <w:rPr>
          <w:rFonts w:ascii="Arial" w:hAnsi="Arial" w:cs="Arial"/>
        </w:rPr>
      </w:pPr>
      <w:r w:rsidRPr="00BB56A6">
        <w:rPr>
          <w:rFonts w:ascii="Arial" w:hAnsi="Arial" w:cs="Arial"/>
        </w:rPr>
        <w:lastRenderedPageBreak/>
        <w:t xml:space="preserve">Predsjednik i članovi vijeća mjesnog odbora navedene dužnosti obavljaju volonterski – bez naknade. </w:t>
      </w:r>
    </w:p>
    <w:p w14:paraId="7AACA065" w14:textId="77777777" w:rsidR="000E13EE" w:rsidRPr="00BB56A6" w:rsidRDefault="00E2136F" w:rsidP="00CC5385">
      <w:pPr>
        <w:spacing w:after="0" w:line="259" w:lineRule="auto"/>
        <w:ind w:left="0" w:right="0" w:firstLine="0"/>
        <w:jc w:val="left"/>
        <w:rPr>
          <w:rFonts w:ascii="Arial" w:hAnsi="Arial" w:cs="Arial"/>
        </w:rPr>
      </w:pPr>
      <w:r w:rsidRPr="00BB56A6">
        <w:rPr>
          <w:rFonts w:ascii="Arial" w:hAnsi="Arial" w:cs="Arial"/>
        </w:rPr>
        <w:t xml:space="preserve"> </w:t>
      </w:r>
    </w:p>
    <w:p w14:paraId="4B922AC4" w14:textId="77777777" w:rsidR="000E13EE" w:rsidRPr="00BB56A6" w:rsidRDefault="00E068E4" w:rsidP="00CC5385">
      <w:pPr>
        <w:pStyle w:val="Heading1"/>
        <w:ind w:left="-5" w:right="0" w:firstLine="713"/>
        <w:rPr>
          <w:rFonts w:ascii="Arial" w:hAnsi="Arial" w:cs="Arial"/>
        </w:rPr>
      </w:pPr>
      <w:r w:rsidRPr="00BB56A6">
        <w:rPr>
          <w:rFonts w:ascii="Arial" w:hAnsi="Arial" w:cs="Arial"/>
        </w:rPr>
        <w:t xml:space="preserve">5. </w:t>
      </w:r>
      <w:r w:rsidR="00E2136F" w:rsidRPr="00BB56A6">
        <w:rPr>
          <w:rFonts w:ascii="Arial" w:hAnsi="Arial" w:cs="Arial"/>
        </w:rPr>
        <w:t xml:space="preserve">Način financiranja djelatnosti mjesnih odbora </w:t>
      </w:r>
    </w:p>
    <w:p w14:paraId="417F8695" w14:textId="77777777" w:rsidR="000E13EE" w:rsidRPr="00BB56A6" w:rsidRDefault="00E2136F">
      <w:pPr>
        <w:spacing w:after="20" w:line="259" w:lineRule="auto"/>
        <w:ind w:left="0" w:right="0" w:firstLine="0"/>
        <w:jc w:val="left"/>
        <w:rPr>
          <w:rFonts w:ascii="Arial" w:hAnsi="Arial" w:cs="Arial"/>
        </w:rPr>
      </w:pPr>
      <w:r w:rsidRPr="00BB56A6">
        <w:rPr>
          <w:rFonts w:ascii="Arial" w:hAnsi="Arial" w:cs="Arial"/>
          <w:b/>
        </w:rPr>
        <w:t xml:space="preserve"> </w:t>
      </w:r>
    </w:p>
    <w:p w14:paraId="545AD2C0" w14:textId="3DEC899E" w:rsidR="000E13EE" w:rsidRPr="00BB56A6" w:rsidRDefault="00E2136F"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87</w:t>
      </w:r>
      <w:r w:rsidRPr="00BB56A6">
        <w:rPr>
          <w:rFonts w:ascii="Arial" w:hAnsi="Arial" w:cs="Arial"/>
          <w:b/>
        </w:rPr>
        <w:t xml:space="preserve">. </w:t>
      </w:r>
    </w:p>
    <w:p w14:paraId="3B53FAAC" w14:textId="77777777" w:rsidR="000E13EE" w:rsidRPr="00BB56A6" w:rsidRDefault="00E2136F" w:rsidP="00C77F32">
      <w:pPr>
        <w:pStyle w:val="ListParagraph"/>
        <w:numPr>
          <w:ilvl w:val="0"/>
          <w:numId w:val="67"/>
        </w:numPr>
        <w:ind w:left="284" w:right="0" w:hanging="284"/>
        <w:rPr>
          <w:rFonts w:ascii="Arial" w:hAnsi="Arial" w:cs="Arial"/>
        </w:rPr>
      </w:pPr>
      <w:r w:rsidRPr="00BB56A6">
        <w:rPr>
          <w:rFonts w:ascii="Arial" w:hAnsi="Arial" w:cs="Arial"/>
        </w:rPr>
        <w:t xml:space="preserve">Za djelatnost mjesnih odbora, u smislu osiguranja nužnih sredstava za njihovo poslovanje (minimalne administrativne i slične troškove), te za obavljanje povjerenih im poslova iz samoupravnog djelokruga Općine, mjesnim odborima se sredstva osiguravaju u proračunu Općine. </w:t>
      </w:r>
    </w:p>
    <w:p w14:paraId="1FC47A0B" w14:textId="7D5ED441" w:rsidR="000E13EE" w:rsidRPr="00BB56A6" w:rsidRDefault="00E2136F" w:rsidP="00C77F32">
      <w:pPr>
        <w:pStyle w:val="ListParagraph"/>
        <w:numPr>
          <w:ilvl w:val="0"/>
          <w:numId w:val="67"/>
        </w:numPr>
        <w:ind w:left="284" w:right="0" w:hanging="284"/>
        <w:rPr>
          <w:rFonts w:ascii="Arial" w:hAnsi="Arial" w:cs="Arial"/>
        </w:rPr>
      </w:pPr>
      <w:r w:rsidRPr="00BB56A6">
        <w:rPr>
          <w:rFonts w:ascii="Arial" w:hAnsi="Arial" w:cs="Arial"/>
        </w:rPr>
        <w:t xml:space="preserve">Za financiranje svojih djelatnosti koje nisu obuhvaćene stavkom 1. ovog članka, mjesni odbori mogu osiguravati druga sredstva i to: prihode od imovine i imovinskih prava mjesnih odbora, dotacije pravnih subjekata i građana i druga sredstva. </w:t>
      </w:r>
    </w:p>
    <w:p w14:paraId="4F8ABE81"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b/>
        </w:rPr>
        <w:t xml:space="preserve"> </w:t>
      </w:r>
    </w:p>
    <w:p w14:paraId="18BB31C8" w14:textId="77777777" w:rsidR="000E13EE" w:rsidRPr="00BB56A6" w:rsidRDefault="00E068E4" w:rsidP="00CC5385">
      <w:pPr>
        <w:pStyle w:val="Heading1"/>
        <w:ind w:left="-5" w:right="0" w:firstLine="713"/>
        <w:rPr>
          <w:rFonts w:ascii="Arial" w:hAnsi="Arial" w:cs="Arial"/>
        </w:rPr>
      </w:pPr>
      <w:r w:rsidRPr="00BB56A6">
        <w:rPr>
          <w:rFonts w:ascii="Arial" w:hAnsi="Arial" w:cs="Arial"/>
        </w:rPr>
        <w:t xml:space="preserve">6. </w:t>
      </w:r>
      <w:bookmarkStart w:id="2" w:name="_Hlk200378363"/>
      <w:r w:rsidR="00E2136F" w:rsidRPr="00BB56A6">
        <w:rPr>
          <w:rFonts w:ascii="Arial" w:hAnsi="Arial" w:cs="Arial"/>
        </w:rPr>
        <w:t xml:space="preserve">Obavljanje administrativnih i drugih poslova za mjesne odbore </w:t>
      </w:r>
      <w:bookmarkEnd w:id="2"/>
    </w:p>
    <w:p w14:paraId="6071941B"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004BB078" w14:textId="06DC1FFC" w:rsidR="000E13EE" w:rsidRPr="00BB56A6" w:rsidRDefault="00CC5385"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88</w:t>
      </w:r>
      <w:r w:rsidRPr="00BB56A6">
        <w:rPr>
          <w:rFonts w:ascii="Arial" w:hAnsi="Arial" w:cs="Arial"/>
          <w:b/>
        </w:rPr>
        <w:t>.</w:t>
      </w:r>
    </w:p>
    <w:p w14:paraId="72BDAB35" w14:textId="77777777" w:rsidR="000E13EE" w:rsidRPr="00BB56A6" w:rsidRDefault="00E2136F">
      <w:pPr>
        <w:ind w:left="-5" w:right="0"/>
        <w:rPr>
          <w:rFonts w:ascii="Arial" w:hAnsi="Arial" w:cs="Arial"/>
        </w:rPr>
      </w:pPr>
      <w:r w:rsidRPr="00BB56A6">
        <w:rPr>
          <w:rFonts w:ascii="Arial" w:hAnsi="Arial" w:cs="Arial"/>
        </w:rPr>
        <w:t>Mjesni odbori organiziraju odgovarajući način administrativnog i financijskog poslovanja za svoje potrebe, sukladno propisima</w:t>
      </w:r>
      <w:r w:rsidRPr="00BB56A6">
        <w:rPr>
          <w:rFonts w:ascii="Arial" w:hAnsi="Arial" w:cs="Arial"/>
          <w:b/>
        </w:rPr>
        <w:t xml:space="preserve">. </w:t>
      </w:r>
    </w:p>
    <w:p w14:paraId="715DF242" w14:textId="77777777" w:rsidR="000E13EE" w:rsidRPr="00BB56A6" w:rsidRDefault="00E2136F">
      <w:pPr>
        <w:spacing w:after="23" w:line="259" w:lineRule="auto"/>
        <w:ind w:left="0" w:right="0" w:firstLine="0"/>
        <w:jc w:val="left"/>
        <w:rPr>
          <w:rFonts w:ascii="Arial" w:hAnsi="Arial" w:cs="Arial"/>
        </w:rPr>
      </w:pPr>
      <w:r w:rsidRPr="00BB56A6">
        <w:rPr>
          <w:rFonts w:ascii="Arial" w:hAnsi="Arial" w:cs="Arial"/>
          <w:b/>
        </w:rPr>
        <w:t xml:space="preserve"> </w:t>
      </w:r>
    </w:p>
    <w:p w14:paraId="3C23CCAE" w14:textId="37468DB8" w:rsidR="000E13EE" w:rsidRPr="00BB56A6" w:rsidRDefault="00CC5385"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89</w:t>
      </w:r>
      <w:r w:rsidRPr="00BB56A6">
        <w:rPr>
          <w:rFonts w:ascii="Arial" w:hAnsi="Arial" w:cs="Arial"/>
          <w:b/>
        </w:rPr>
        <w:t>.</w:t>
      </w:r>
    </w:p>
    <w:p w14:paraId="44700F0B" w14:textId="77777777" w:rsidR="000E13EE" w:rsidRDefault="00E2136F" w:rsidP="0096024C">
      <w:pPr>
        <w:ind w:left="-5" w:right="0"/>
        <w:rPr>
          <w:rFonts w:ascii="Arial" w:hAnsi="Arial" w:cs="Arial"/>
        </w:rPr>
      </w:pPr>
      <w:r w:rsidRPr="00BB56A6">
        <w:rPr>
          <w:rFonts w:ascii="Arial" w:hAnsi="Arial" w:cs="Arial"/>
        </w:rPr>
        <w:t xml:space="preserve"> Stručne i administrativne poslove za potrebe mjesnog odbora obavlja Jedinstveni upravni odjel Općine. </w:t>
      </w:r>
    </w:p>
    <w:p w14:paraId="7232CCB3" w14:textId="77777777" w:rsidR="008069ED" w:rsidRPr="00BB56A6" w:rsidRDefault="008069ED" w:rsidP="0096024C">
      <w:pPr>
        <w:ind w:left="-5" w:right="0"/>
        <w:rPr>
          <w:rFonts w:ascii="Arial" w:hAnsi="Arial" w:cs="Arial"/>
        </w:rPr>
      </w:pPr>
    </w:p>
    <w:p w14:paraId="19FDFF0D" w14:textId="27F8A2BE" w:rsidR="000E13EE" w:rsidRPr="00BB56A6" w:rsidRDefault="00CC5385" w:rsidP="00CC5385">
      <w:pPr>
        <w:spacing w:after="3" w:line="259" w:lineRule="auto"/>
        <w:jc w:val="center"/>
        <w:rPr>
          <w:rFonts w:ascii="Arial" w:hAnsi="Arial" w:cs="Arial"/>
        </w:rPr>
      </w:pPr>
      <w:r w:rsidRPr="00BB56A6">
        <w:rPr>
          <w:rFonts w:ascii="Arial" w:hAnsi="Arial" w:cs="Arial"/>
          <w:b/>
        </w:rPr>
        <w:t>Članak 9</w:t>
      </w:r>
      <w:r w:rsidR="00F16A88" w:rsidRPr="00BB56A6">
        <w:rPr>
          <w:rFonts w:ascii="Arial" w:hAnsi="Arial" w:cs="Arial"/>
          <w:b/>
        </w:rPr>
        <w:t>0</w:t>
      </w:r>
      <w:r w:rsidRPr="00BB56A6">
        <w:rPr>
          <w:rFonts w:ascii="Arial" w:hAnsi="Arial" w:cs="Arial"/>
          <w:b/>
        </w:rPr>
        <w:t>.</w:t>
      </w:r>
      <w:r w:rsidR="00E2136F" w:rsidRPr="00BB56A6">
        <w:rPr>
          <w:rFonts w:ascii="Arial" w:hAnsi="Arial" w:cs="Arial"/>
        </w:rPr>
        <w:t xml:space="preserve"> </w:t>
      </w:r>
    </w:p>
    <w:p w14:paraId="402E5856" w14:textId="77777777" w:rsidR="00CC5385" w:rsidRPr="00BB56A6" w:rsidRDefault="00E2136F" w:rsidP="00C77F32">
      <w:pPr>
        <w:pStyle w:val="ListParagraph"/>
        <w:numPr>
          <w:ilvl w:val="0"/>
          <w:numId w:val="68"/>
        </w:numPr>
        <w:ind w:left="284" w:right="0" w:hanging="284"/>
        <w:rPr>
          <w:rFonts w:ascii="Arial" w:hAnsi="Arial" w:cs="Arial"/>
        </w:rPr>
      </w:pPr>
      <w:r w:rsidRPr="00BB56A6">
        <w:rPr>
          <w:rFonts w:ascii="Arial" w:hAnsi="Arial" w:cs="Arial"/>
        </w:rPr>
        <w:t xml:space="preserve">Jedinstveni upravni odjel Općine </w:t>
      </w:r>
      <w:r w:rsidR="00CC5385" w:rsidRPr="00BB56A6">
        <w:rPr>
          <w:rFonts w:ascii="Arial" w:hAnsi="Arial" w:cs="Arial"/>
        </w:rPr>
        <w:t>Proložac</w:t>
      </w:r>
      <w:r w:rsidRPr="00BB56A6">
        <w:rPr>
          <w:rFonts w:ascii="Arial" w:hAnsi="Arial" w:cs="Arial"/>
        </w:rPr>
        <w:t xml:space="preserve"> osigurava odgovarajuće uvjete radi pružanja pomoći mjesnim odborima u obavljanju administrativnih, računovodstvenih i drugih odgovarajućih poslova.     </w:t>
      </w:r>
    </w:p>
    <w:p w14:paraId="4CFFA113" w14:textId="21E3E3C5" w:rsidR="000E13EE" w:rsidRPr="00BB56A6" w:rsidRDefault="00E2136F" w:rsidP="00C77F32">
      <w:pPr>
        <w:pStyle w:val="ListParagraph"/>
        <w:numPr>
          <w:ilvl w:val="0"/>
          <w:numId w:val="68"/>
        </w:numPr>
        <w:ind w:left="284" w:right="0" w:hanging="284"/>
        <w:rPr>
          <w:rFonts w:ascii="Arial" w:hAnsi="Arial" w:cs="Arial"/>
        </w:rPr>
      </w:pPr>
      <w:r w:rsidRPr="00BB56A6">
        <w:rPr>
          <w:rFonts w:ascii="Arial" w:hAnsi="Arial" w:cs="Arial"/>
        </w:rPr>
        <w:t xml:space="preserve">Pomoć u smislu stavka 1. ovog članka podrazumijeva i obvezu izravnog vođenja računovodstvenog poslovanja za mjesne odbore, koji odluče da im to poslovanje obavlja Jedinstveni upravni odjel Općine </w:t>
      </w:r>
      <w:r w:rsidR="00CC5385" w:rsidRPr="00BB56A6">
        <w:rPr>
          <w:rFonts w:ascii="Arial" w:hAnsi="Arial" w:cs="Arial"/>
        </w:rPr>
        <w:t>Proložac</w:t>
      </w:r>
      <w:r w:rsidRPr="00BB56A6">
        <w:rPr>
          <w:rFonts w:ascii="Arial" w:hAnsi="Arial" w:cs="Arial"/>
        </w:rPr>
        <w:t xml:space="preserve">. </w:t>
      </w:r>
    </w:p>
    <w:p w14:paraId="05D33AD6" w14:textId="77777777" w:rsidR="000E13EE" w:rsidRPr="00BB56A6" w:rsidRDefault="000E13EE" w:rsidP="00E068E4">
      <w:pPr>
        <w:spacing w:after="26" w:line="259" w:lineRule="auto"/>
        <w:ind w:left="284" w:right="0" w:hanging="284"/>
        <w:jc w:val="left"/>
        <w:rPr>
          <w:rFonts w:ascii="Arial" w:hAnsi="Arial" w:cs="Arial"/>
        </w:rPr>
      </w:pPr>
    </w:p>
    <w:p w14:paraId="1384CA8F" w14:textId="4CEE29E8" w:rsidR="000E13EE" w:rsidRPr="00BB56A6" w:rsidRDefault="00CC5385" w:rsidP="0096024C">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91</w:t>
      </w:r>
      <w:r w:rsidRPr="00BB56A6">
        <w:rPr>
          <w:rFonts w:ascii="Arial" w:hAnsi="Arial" w:cs="Arial"/>
          <w:b/>
        </w:rPr>
        <w:t>.</w:t>
      </w:r>
    </w:p>
    <w:p w14:paraId="685B86DF" w14:textId="3EA5B00B" w:rsidR="0096024C" w:rsidRPr="00BB56A6" w:rsidRDefault="00E2136F" w:rsidP="00C77F32">
      <w:pPr>
        <w:pStyle w:val="ListParagraph"/>
        <w:numPr>
          <w:ilvl w:val="0"/>
          <w:numId w:val="84"/>
        </w:numPr>
        <w:ind w:left="284" w:right="0" w:hanging="284"/>
        <w:rPr>
          <w:rFonts w:ascii="Arial" w:hAnsi="Arial" w:cs="Arial"/>
        </w:rPr>
      </w:pPr>
      <w:r w:rsidRPr="00BB56A6">
        <w:rPr>
          <w:rFonts w:ascii="Arial" w:hAnsi="Arial" w:cs="Arial"/>
        </w:rPr>
        <w:t xml:space="preserve">Inicijativu i prijedlog za promjenu područja mjesnog odbora mogu dati tijela mjesnog odbora, 20% birača koji imaju prebivalište na području mjesnog odbora i Općinski načelnik. </w:t>
      </w:r>
      <w:r w:rsidR="00E068E4" w:rsidRPr="00BB56A6">
        <w:rPr>
          <w:rFonts w:ascii="Arial" w:hAnsi="Arial" w:cs="Arial"/>
        </w:rPr>
        <w:t xml:space="preserve"> </w:t>
      </w:r>
    </w:p>
    <w:p w14:paraId="1A51F853" w14:textId="755F67AA" w:rsidR="000E13EE" w:rsidRPr="00BB56A6" w:rsidRDefault="0096024C" w:rsidP="00C77F32">
      <w:pPr>
        <w:pStyle w:val="ListParagraph"/>
        <w:numPr>
          <w:ilvl w:val="0"/>
          <w:numId w:val="84"/>
        </w:numPr>
        <w:ind w:left="284" w:right="0" w:hanging="284"/>
        <w:rPr>
          <w:rFonts w:ascii="Arial" w:hAnsi="Arial" w:cs="Arial"/>
        </w:rPr>
      </w:pPr>
      <w:r w:rsidRPr="00BB56A6">
        <w:rPr>
          <w:rFonts w:ascii="Arial" w:hAnsi="Arial" w:cs="Arial"/>
        </w:rPr>
        <w:t xml:space="preserve">O </w:t>
      </w:r>
      <w:r w:rsidR="00E2136F" w:rsidRPr="00BB56A6">
        <w:rPr>
          <w:rFonts w:ascii="Arial" w:hAnsi="Arial" w:cs="Arial"/>
        </w:rPr>
        <w:t xml:space="preserve">inicijativi i prijedlogu iz prethodnog stavka Općinskog vijeće donosi odluku uz prethodno pribavljeno mišljenje  građana mjesnog odbora za koje se traži promjena područja. </w:t>
      </w:r>
    </w:p>
    <w:p w14:paraId="55B03D6D" w14:textId="77777777" w:rsidR="000E13EE" w:rsidRPr="00BB56A6" w:rsidRDefault="00E2136F" w:rsidP="00CC5385">
      <w:pPr>
        <w:spacing w:after="0" w:line="259" w:lineRule="auto"/>
        <w:ind w:left="0" w:right="0" w:firstLine="0"/>
        <w:jc w:val="left"/>
        <w:rPr>
          <w:rFonts w:ascii="Arial" w:hAnsi="Arial" w:cs="Arial"/>
        </w:rPr>
      </w:pPr>
      <w:r w:rsidRPr="00BB56A6">
        <w:rPr>
          <w:rFonts w:ascii="Arial" w:hAnsi="Arial" w:cs="Arial"/>
        </w:rPr>
        <w:t xml:space="preserve"> </w:t>
      </w:r>
    </w:p>
    <w:p w14:paraId="65315E0E" w14:textId="413AF001" w:rsidR="000E13EE" w:rsidRPr="00BB56A6" w:rsidRDefault="00E2136F" w:rsidP="00CC5385">
      <w:pPr>
        <w:spacing w:after="3" w:line="259" w:lineRule="auto"/>
        <w:ind w:right="4"/>
        <w:jc w:val="center"/>
        <w:rPr>
          <w:rFonts w:ascii="Arial" w:hAnsi="Arial" w:cs="Arial"/>
        </w:rPr>
      </w:pPr>
      <w:r w:rsidRPr="00BB56A6">
        <w:rPr>
          <w:rFonts w:ascii="Arial" w:hAnsi="Arial" w:cs="Arial"/>
          <w:b/>
        </w:rPr>
        <w:t xml:space="preserve">Članak </w:t>
      </w:r>
      <w:r w:rsidR="00F16A88" w:rsidRPr="00BB56A6">
        <w:rPr>
          <w:rFonts w:ascii="Arial" w:hAnsi="Arial" w:cs="Arial"/>
          <w:b/>
        </w:rPr>
        <w:t>92</w:t>
      </w:r>
      <w:r w:rsidRPr="00BB56A6">
        <w:rPr>
          <w:rFonts w:ascii="Arial" w:hAnsi="Arial" w:cs="Arial"/>
          <w:b/>
        </w:rPr>
        <w:t xml:space="preserve">.  </w:t>
      </w:r>
    </w:p>
    <w:p w14:paraId="31F228A9" w14:textId="77777777" w:rsidR="000E13EE" w:rsidRPr="00BB56A6" w:rsidRDefault="00E2136F" w:rsidP="00CC5385">
      <w:pPr>
        <w:ind w:left="-5" w:right="0"/>
        <w:rPr>
          <w:rFonts w:ascii="Arial" w:hAnsi="Arial" w:cs="Arial"/>
        </w:rPr>
      </w:pPr>
      <w:r w:rsidRPr="00BB56A6">
        <w:rPr>
          <w:rFonts w:ascii="Arial" w:hAnsi="Arial" w:cs="Arial"/>
        </w:rPr>
        <w:t>Nadzor nad zakonitošću rada tijela mjesnog odbora obavlja Općinski načelnik</w:t>
      </w:r>
      <w:r w:rsidRPr="00BB56A6">
        <w:rPr>
          <w:rFonts w:ascii="Arial" w:hAnsi="Arial" w:cs="Arial"/>
          <w:b/>
        </w:rPr>
        <w:t xml:space="preserve">, </w:t>
      </w:r>
      <w:r w:rsidRPr="00BB56A6">
        <w:rPr>
          <w:rFonts w:ascii="Arial" w:hAnsi="Arial" w:cs="Arial"/>
        </w:rPr>
        <w:t>te na njegov</w:t>
      </w:r>
      <w:r w:rsidRPr="00BB56A6">
        <w:rPr>
          <w:rFonts w:ascii="Arial" w:hAnsi="Arial" w:cs="Arial"/>
          <w:b/>
        </w:rPr>
        <w:t xml:space="preserve"> </w:t>
      </w:r>
      <w:r w:rsidR="00CC5385" w:rsidRPr="00BB56A6">
        <w:rPr>
          <w:rFonts w:ascii="Arial" w:hAnsi="Arial" w:cs="Arial"/>
        </w:rPr>
        <w:t xml:space="preserve">prijedlog </w:t>
      </w:r>
      <w:r w:rsidRPr="00BB56A6">
        <w:rPr>
          <w:rFonts w:ascii="Arial" w:hAnsi="Arial" w:cs="Arial"/>
        </w:rPr>
        <w:t>Općinsko vijeće može raspustiti vijeće mjesnog odbora ako ono</w:t>
      </w:r>
      <w:r w:rsidRPr="00BB56A6">
        <w:rPr>
          <w:rFonts w:ascii="Arial" w:hAnsi="Arial" w:cs="Arial"/>
          <w:b/>
        </w:rPr>
        <w:t xml:space="preserve"> </w:t>
      </w:r>
      <w:r w:rsidRPr="00BB56A6">
        <w:rPr>
          <w:rFonts w:ascii="Arial" w:hAnsi="Arial" w:cs="Arial"/>
        </w:rPr>
        <w:t>učestalo krši</w:t>
      </w:r>
      <w:r w:rsidRPr="00BB56A6">
        <w:rPr>
          <w:rFonts w:ascii="Arial" w:hAnsi="Arial" w:cs="Arial"/>
          <w:b/>
        </w:rPr>
        <w:t xml:space="preserve"> </w:t>
      </w:r>
      <w:r w:rsidRPr="00BB56A6">
        <w:rPr>
          <w:rFonts w:ascii="Arial" w:hAnsi="Arial" w:cs="Arial"/>
        </w:rPr>
        <w:t xml:space="preserve">Statut Općine </w:t>
      </w:r>
      <w:r w:rsidR="00CC5385" w:rsidRPr="00BB56A6">
        <w:rPr>
          <w:rFonts w:ascii="Arial" w:hAnsi="Arial" w:cs="Arial"/>
        </w:rPr>
        <w:t>Proložac</w:t>
      </w:r>
      <w:r w:rsidRPr="00BB56A6">
        <w:rPr>
          <w:rFonts w:ascii="Arial" w:hAnsi="Arial" w:cs="Arial"/>
        </w:rPr>
        <w:t xml:space="preserve">, pravila mjesnog odbora i ne izvršava povjerene mu poslove. </w:t>
      </w:r>
    </w:p>
    <w:p w14:paraId="320EB29D" w14:textId="77777777" w:rsidR="00E068E4" w:rsidRPr="00BB56A6" w:rsidRDefault="00E068E4" w:rsidP="00CC5385">
      <w:pPr>
        <w:ind w:left="-5" w:right="0"/>
        <w:rPr>
          <w:rFonts w:ascii="Arial" w:hAnsi="Arial" w:cs="Arial"/>
        </w:rPr>
      </w:pPr>
    </w:p>
    <w:p w14:paraId="78E6F4FE" w14:textId="1E0343E4" w:rsidR="000E13EE" w:rsidRPr="00BB56A6" w:rsidRDefault="00E2136F" w:rsidP="00CC5385">
      <w:pPr>
        <w:spacing w:after="3" w:line="259" w:lineRule="auto"/>
        <w:ind w:left="0" w:right="8" w:firstLine="0"/>
        <w:rPr>
          <w:rFonts w:ascii="Arial" w:hAnsi="Arial" w:cs="Arial"/>
        </w:rPr>
      </w:pPr>
      <w:r w:rsidRPr="00BB56A6">
        <w:rPr>
          <w:rFonts w:ascii="Arial" w:hAnsi="Arial" w:cs="Arial"/>
          <w:b/>
        </w:rPr>
        <w:t xml:space="preserve">XI. IMOVINA I  FINANCIRANJE OPĆINE </w:t>
      </w:r>
      <w:r w:rsidR="00EB0DF7" w:rsidRPr="00BB56A6">
        <w:rPr>
          <w:rFonts w:ascii="Arial" w:hAnsi="Arial" w:cs="Arial"/>
          <w:b/>
        </w:rPr>
        <w:t>PROLOŽAC</w:t>
      </w:r>
      <w:r w:rsidRPr="00BB56A6">
        <w:rPr>
          <w:rFonts w:ascii="Arial" w:hAnsi="Arial" w:cs="Arial"/>
          <w:b/>
        </w:rPr>
        <w:t xml:space="preserve"> </w:t>
      </w:r>
    </w:p>
    <w:p w14:paraId="4F51AACF" w14:textId="77777777" w:rsidR="000E13EE" w:rsidRPr="00BB56A6" w:rsidRDefault="00E2136F">
      <w:pPr>
        <w:spacing w:line="259" w:lineRule="auto"/>
        <w:ind w:left="0" w:right="0" w:firstLine="0"/>
        <w:jc w:val="left"/>
        <w:rPr>
          <w:rFonts w:ascii="Arial" w:hAnsi="Arial" w:cs="Arial"/>
        </w:rPr>
      </w:pPr>
      <w:r w:rsidRPr="00BB56A6">
        <w:rPr>
          <w:rFonts w:ascii="Arial" w:hAnsi="Arial" w:cs="Arial"/>
          <w:b/>
        </w:rPr>
        <w:t xml:space="preserve"> </w:t>
      </w:r>
    </w:p>
    <w:p w14:paraId="0B12AED4" w14:textId="0E5DC984" w:rsidR="000E13EE" w:rsidRPr="00BB56A6" w:rsidRDefault="00E2136F" w:rsidP="00CC5385">
      <w:pPr>
        <w:spacing w:after="3" w:line="259" w:lineRule="auto"/>
        <w:jc w:val="center"/>
        <w:rPr>
          <w:rFonts w:ascii="Arial" w:hAnsi="Arial" w:cs="Arial"/>
        </w:rPr>
      </w:pPr>
      <w:r w:rsidRPr="00BB56A6">
        <w:rPr>
          <w:rFonts w:ascii="Arial" w:hAnsi="Arial" w:cs="Arial"/>
          <w:b/>
        </w:rPr>
        <w:t xml:space="preserve">Članak </w:t>
      </w:r>
      <w:r w:rsidR="00EB0DF7" w:rsidRPr="00BB56A6">
        <w:rPr>
          <w:rFonts w:ascii="Arial" w:hAnsi="Arial" w:cs="Arial"/>
          <w:b/>
        </w:rPr>
        <w:t>93</w:t>
      </w:r>
      <w:r w:rsidRPr="00BB56A6">
        <w:rPr>
          <w:rFonts w:ascii="Arial" w:hAnsi="Arial" w:cs="Arial"/>
          <w:b/>
        </w:rPr>
        <w:t xml:space="preserve">.  </w:t>
      </w:r>
    </w:p>
    <w:p w14:paraId="66C9B682" w14:textId="77777777" w:rsidR="000E13EE" w:rsidRPr="00BB56A6" w:rsidRDefault="00E2136F">
      <w:pPr>
        <w:ind w:left="-5" w:right="0"/>
        <w:rPr>
          <w:rFonts w:ascii="Arial" w:hAnsi="Arial" w:cs="Arial"/>
        </w:rPr>
      </w:pPr>
      <w:r w:rsidRPr="00BB56A6">
        <w:rPr>
          <w:rFonts w:ascii="Arial" w:hAnsi="Arial" w:cs="Arial"/>
        </w:rPr>
        <w:t xml:space="preserve">Sve pokretne i nepokretne stvari, te imovinska prava koja pripadaju Općini </w:t>
      </w:r>
      <w:r w:rsidR="00CC5385" w:rsidRPr="00BB56A6">
        <w:rPr>
          <w:rFonts w:ascii="Arial" w:hAnsi="Arial" w:cs="Arial"/>
        </w:rPr>
        <w:t>Proložac</w:t>
      </w:r>
      <w:r w:rsidRPr="00BB56A6">
        <w:rPr>
          <w:rFonts w:ascii="Arial" w:hAnsi="Arial" w:cs="Arial"/>
        </w:rPr>
        <w:t xml:space="preserve">, čine imovinu Općine </w:t>
      </w:r>
      <w:r w:rsidR="00CC5385" w:rsidRPr="00BB56A6">
        <w:rPr>
          <w:rFonts w:ascii="Arial" w:hAnsi="Arial" w:cs="Arial"/>
        </w:rPr>
        <w:t>Proložac</w:t>
      </w:r>
      <w:r w:rsidRPr="00BB56A6">
        <w:rPr>
          <w:rFonts w:ascii="Arial" w:hAnsi="Arial" w:cs="Arial"/>
        </w:rPr>
        <w:t xml:space="preserve">. </w:t>
      </w:r>
    </w:p>
    <w:p w14:paraId="636B7B9B" w14:textId="77777777" w:rsidR="000E13EE" w:rsidRPr="00BB56A6" w:rsidRDefault="00E2136F" w:rsidP="00CC5385">
      <w:pPr>
        <w:spacing w:after="0" w:line="259" w:lineRule="auto"/>
        <w:ind w:left="0" w:right="0" w:firstLine="0"/>
        <w:jc w:val="left"/>
        <w:rPr>
          <w:rFonts w:ascii="Arial" w:hAnsi="Arial" w:cs="Arial"/>
        </w:rPr>
      </w:pPr>
      <w:r w:rsidRPr="00BB56A6">
        <w:rPr>
          <w:rFonts w:ascii="Arial" w:hAnsi="Arial" w:cs="Arial"/>
        </w:rPr>
        <w:t xml:space="preserve">  </w:t>
      </w:r>
    </w:p>
    <w:p w14:paraId="2D71D61B" w14:textId="577081A4" w:rsidR="000E13EE" w:rsidRPr="00BB56A6" w:rsidRDefault="00E2136F" w:rsidP="00AB3005">
      <w:pPr>
        <w:spacing w:after="3" w:line="259" w:lineRule="auto"/>
        <w:jc w:val="center"/>
        <w:rPr>
          <w:rFonts w:ascii="Arial" w:hAnsi="Arial" w:cs="Arial"/>
        </w:rPr>
      </w:pPr>
      <w:r w:rsidRPr="00BB56A6">
        <w:rPr>
          <w:rFonts w:ascii="Arial" w:hAnsi="Arial" w:cs="Arial"/>
          <w:b/>
        </w:rPr>
        <w:t xml:space="preserve">Članak </w:t>
      </w:r>
      <w:r w:rsidR="00EB0DF7" w:rsidRPr="00BB56A6">
        <w:rPr>
          <w:rFonts w:ascii="Arial" w:hAnsi="Arial" w:cs="Arial"/>
          <w:b/>
        </w:rPr>
        <w:t>94</w:t>
      </w:r>
      <w:r w:rsidRPr="00BB56A6">
        <w:rPr>
          <w:rFonts w:ascii="Arial" w:hAnsi="Arial" w:cs="Arial"/>
          <w:b/>
        </w:rPr>
        <w:t xml:space="preserve">.  </w:t>
      </w:r>
    </w:p>
    <w:p w14:paraId="032F99C3" w14:textId="77777777" w:rsidR="000E13EE" w:rsidRPr="00BB56A6" w:rsidRDefault="00E2136F" w:rsidP="00C77F32">
      <w:pPr>
        <w:pStyle w:val="ListParagraph"/>
        <w:numPr>
          <w:ilvl w:val="0"/>
          <w:numId w:val="69"/>
        </w:numPr>
        <w:ind w:left="284" w:right="0" w:hanging="284"/>
        <w:rPr>
          <w:rFonts w:ascii="Arial" w:hAnsi="Arial" w:cs="Arial"/>
        </w:rPr>
      </w:pPr>
      <w:r w:rsidRPr="00BB56A6">
        <w:rPr>
          <w:rFonts w:ascii="Arial" w:hAnsi="Arial" w:cs="Arial"/>
        </w:rPr>
        <w:lastRenderedPageBreak/>
        <w:t xml:space="preserve">Imovinom Općine </w:t>
      </w:r>
      <w:r w:rsidR="00AB3005" w:rsidRPr="00BB56A6">
        <w:rPr>
          <w:rFonts w:ascii="Arial" w:hAnsi="Arial" w:cs="Arial"/>
        </w:rPr>
        <w:t>Proložac</w:t>
      </w:r>
      <w:r w:rsidRPr="00BB56A6">
        <w:rPr>
          <w:rFonts w:ascii="Arial" w:hAnsi="Arial" w:cs="Arial"/>
        </w:rPr>
        <w:t xml:space="preserve"> upravljaju Općinski načelnik i Općinsko vijeće u skladu s odredbama ovog Statuta pažnjom dobrog gospodara. </w:t>
      </w:r>
    </w:p>
    <w:p w14:paraId="542A7A0C" w14:textId="77777777" w:rsidR="000E13EE" w:rsidRPr="00BB56A6" w:rsidRDefault="00AB3005" w:rsidP="00C77F32">
      <w:pPr>
        <w:pStyle w:val="ListParagraph"/>
        <w:numPr>
          <w:ilvl w:val="0"/>
          <w:numId w:val="69"/>
        </w:numPr>
        <w:ind w:left="284" w:right="0" w:hanging="284"/>
        <w:rPr>
          <w:rFonts w:ascii="Arial" w:hAnsi="Arial" w:cs="Arial"/>
        </w:rPr>
      </w:pPr>
      <w:r w:rsidRPr="00BB56A6">
        <w:rPr>
          <w:rFonts w:ascii="Arial" w:hAnsi="Arial" w:cs="Arial"/>
        </w:rPr>
        <w:t>O</w:t>
      </w:r>
      <w:r w:rsidR="00E2136F" w:rsidRPr="00BB56A6">
        <w:rPr>
          <w:rFonts w:ascii="Arial" w:hAnsi="Arial" w:cs="Arial"/>
        </w:rPr>
        <w:t>pćinski načelnik u postupku upravljanja imovinom Općine, donosi pojedinačne akte glede upravljanja imovinom, na temelju općeg akta Općinskog vijeća o uvjetima, načinu i postupku gospodarenja nekretninama u vlasništvu Općine.</w:t>
      </w:r>
      <w:r w:rsidR="00E2136F" w:rsidRPr="00BB56A6">
        <w:rPr>
          <w:rFonts w:ascii="Arial" w:hAnsi="Arial" w:cs="Arial"/>
          <w:i/>
        </w:rPr>
        <w:t xml:space="preserve"> </w:t>
      </w:r>
    </w:p>
    <w:p w14:paraId="7C98FEA4" w14:textId="77777777" w:rsidR="005F5701" w:rsidRPr="00BB56A6" w:rsidRDefault="005F5701" w:rsidP="005F5701">
      <w:pPr>
        <w:ind w:left="-5" w:right="0"/>
        <w:rPr>
          <w:rFonts w:ascii="Arial" w:hAnsi="Arial" w:cs="Arial"/>
        </w:rPr>
      </w:pPr>
    </w:p>
    <w:p w14:paraId="146DDA15" w14:textId="10F0ABAA" w:rsidR="000E13EE" w:rsidRPr="00BB56A6" w:rsidRDefault="00E2136F" w:rsidP="005F5701">
      <w:pPr>
        <w:spacing w:after="3" w:line="259" w:lineRule="auto"/>
        <w:ind w:right="4"/>
        <w:jc w:val="center"/>
        <w:rPr>
          <w:rFonts w:ascii="Arial" w:hAnsi="Arial" w:cs="Arial"/>
        </w:rPr>
      </w:pPr>
      <w:r w:rsidRPr="00BB56A6">
        <w:rPr>
          <w:rFonts w:ascii="Arial" w:hAnsi="Arial" w:cs="Arial"/>
          <w:b/>
        </w:rPr>
        <w:t xml:space="preserve">Članak </w:t>
      </w:r>
      <w:r w:rsidR="00EB0DF7" w:rsidRPr="00BB56A6">
        <w:rPr>
          <w:rFonts w:ascii="Arial" w:hAnsi="Arial" w:cs="Arial"/>
          <w:b/>
        </w:rPr>
        <w:t>95</w:t>
      </w:r>
      <w:r w:rsidRPr="00BB56A6">
        <w:rPr>
          <w:rFonts w:ascii="Arial" w:hAnsi="Arial" w:cs="Arial"/>
          <w:b/>
        </w:rPr>
        <w:t xml:space="preserve">. </w:t>
      </w:r>
    </w:p>
    <w:p w14:paraId="55541EE2" w14:textId="7E50548C" w:rsidR="000E13EE" w:rsidRPr="00BB56A6" w:rsidRDefault="00E2136F" w:rsidP="00C77F32">
      <w:pPr>
        <w:pStyle w:val="ListParagraph"/>
        <w:numPr>
          <w:ilvl w:val="0"/>
          <w:numId w:val="70"/>
        </w:numPr>
        <w:ind w:left="284" w:right="0" w:hanging="284"/>
        <w:rPr>
          <w:rFonts w:ascii="Arial" w:hAnsi="Arial" w:cs="Arial"/>
        </w:rPr>
      </w:pPr>
      <w:r w:rsidRPr="00BB56A6">
        <w:rPr>
          <w:rFonts w:ascii="Arial" w:hAnsi="Arial" w:cs="Arial"/>
        </w:rPr>
        <w:t xml:space="preserve">Općina </w:t>
      </w:r>
      <w:r w:rsidR="005F5701" w:rsidRPr="00BB56A6">
        <w:rPr>
          <w:rFonts w:ascii="Arial" w:hAnsi="Arial" w:cs="Arial"/>
        </w:rPr>
        <w:t>Proložac</w:t>
      </w:r>
      <w:r w:rsidRPr="00BB56A6">
        <w:rPr>
          <w:rFonts w:ascii="Arial" w:hAnsi="Arial" w:cs="Arial"/>
        </w:rPr>
        <w:t xml:space="preserve"> ima prihode kojima u okviru svog samoupravnog djelokruga slobodno raspolaže. </w:t>
      </w:r>
    </w:p>
    <w:p w14:paraId="1731BA57" w14:textId="77777777" w:rsidR="000E13EE" w:rsidRPr="00BB56A6" w:rsidRDefault="00E2136F" w:rsidP="00C77F32">
      <w:pPr>
        <w:pStyle w:val="ListParagraph"/>
        <w:numPr>
          <w:ilvl w:val="0"/>
          <w:numId w:val="70"/>
        </w:numPr>
        <w:tabs>
          <w:tab w:val="center" w:pos="2007"/>
        </w:tabs>
        <w:ind w:left="284" w:right="0" w:hanging="284"/>
        <w:jc w:val="left"/>
        <w:rPr>
          <w:rFonts w:ascii="Arial" w:hAnsi="Arial" w:cs="Arial"/>
        </w:rPr>
      </w:pPr>
      <w:r w:rsidRPr="00BB56A6">
        <w:rPr>
          <w:rFonts w:ascii="Arial" w:hAnsi="Arial" w:cs="Arial"/>
        </w:rPr>
        <w:t xml:space="preserve">Prihodi Općine </w:t>
      </w:r>
      <w:r w:rsidR="005F5701" w:rsidRPr="00BB56A6">
        <w:rPr>
          <w:rFonts w:ascii="Arial" w:hAnsi="Arial" w:cs="Arial"/>
        </w:rPr>
        <w:t>Proložac</w:t>
      </w:r>
      <w:r w:rsidRPr="00BB56A6">
        <w:rPr>
          <w:rFonts w:ascii="Arial" w:hAnsi="Arial" w:cs="Arial"/>
        </w:rPr>
        <w:t xml:space="preserve"> su: </w:t>
      </w:r>
    </w:p>
    <w:p w14:paraId="69C66735" w14:textId="77777777" w:rsidR="000E13EE" w:rsidRPr="00BB56A6" w:rsidRDefault="00E2136F" w:rsidP="00C77F32">
      <w:pPr>
        <w:numPr>
          <w:ilvl w:val="0"/>
          <w:numId w:val="12"/>
        </w:numPr>
        <w:ind w:left="851" w:right="0" w:hanging="360"/>
        <w:rPr>
          <w:rFonts w:ascii="Arial" w:hAnsi="Arial" w:cs="Arial"/>
        </w:rPr>
      </w:pPr>
      <w:r w:rsidRPr="00BB56A6">
        <w:rPr>
          <w:rFonts w:ascii="Arial" w:hAnsi="Arial" w:cs="Arial"/>
        </w:rPr>
        <w:t xml:space="preserve">općinski porezi, prirez, naknade, doprinosi i pristojbe, u skladu sa zakonom i posebnim odluka Općinskog vijeća, </w:t>
      </w:r>
    </w:p>
    <w:p w14:paraId="7B7240A8" w14:textId="6AC86D14" w:rsidR="000E13EE" w:rsidRPr="00BB56A6" w:rsidRDefault="00E2136F" w:rsidP="00C77F32">
      <w:pPr>
        <w:numPr>
          <w:ilvl w:val="0"/>
          <w:numId w:val="12"/>
        </w:numPr>
        <w:ind w:left="851" w:right="0" w:hanging="360"/>
        <w:rPr>
          <w:rFonts w:ascii="Arial" w:hAnsi="Arial" w:cs="Arial"/>
        </w:rPr>
      </w:pPr>
      <w:r w:rsidRPr="00BB56A6">
        <w:rPr>
          <w:rFonts w:ascii="Arial" w:hAnsi="Arial" w:cs="Arial"/>
        </w:rPr>
        <w:t xml:space="preserve">prihodi od stvari u vlasništvu Općine </w:t>
      </w:r>
      <w:r w:rsidR="005F5701" w:rsidRPr="00BB56A6">
        <w:rPr>
          <w:rFonts w:ascii="Arial" w:hAnsi="Arial" w:cs="Arial"/>
        </w:rPr>
        <w:t>Proložac</w:t>
      </w:r>
      <w:r w:rsidRPr="00BB56A6">
        <w:rPr>
          <w:rFonts w:ascii="Arial" w:hAnsi="Arial" w:cs="Arial"/>
        </w:rPr>
        <w:t xml:space="preserve"> i imovinskih prava, </w:t>
      </w:r>
    </w:p>
    <w:p w14:paraId="69275627" w14:textId="260D7999" w:rsidR="000E13EE" w:rsidRPr="00BB56A6" w:rsidRDefault="00E2136F" w:rsidP="00C77F32">
      <w:pPr>
        <w:numPr>
          <w:ilvl w:val="0"/>
          <w:numId w:val="12"/>
        </w:numPr>
        <w:ind w:left="851" w:right="0" w:hanging="360"/>
        <w:rPr>
          <w:rFonts w:ascii="Arial" w:hAnsi="Arial" w:cs="Arial"/>
        </w:rPr>
      </w:pPr>
      <w:r w:rsidRPr="00BB56A6">
        <w:rPr>
          <w:rFonts w:ascii="Arial" w:hAnsi="Arial" w:cs="Arial"/>
        </w:rPr>
        <w:t xml:space="preserve">prihod od trgovačkih društava i drugih pravnih osoba u vlasništvu Općine </w:t>
      </w:r>
      <w:r w:rsidR="005F5701" w:rsidRPr="00BB56A6">
        <w:rPr>
          <w:rFonts w:ascii="Arial" w:hAnsi="Arial" w:cs="Arial"/>
        </w:rPr>
        <w:t>Proložac</w:t>
      </w:r>
      <w:r w:rsidRPr="00BB56A6">
        <w:rPr>
          <w:rFonts w:ascii="Arial" w:hAnsi="Arial" w:cs="Arial"/>
        </w:rPr>
        <w:t xml:space="preserve"> odnosno u kojima Općina ima udjele ili dionice, </w:t>
      </w:r>
    </w:p>
    <w:p w14:paraId="25211061" w14:textId="77777777" w:rsidR="000E13EE" w:rsidRPr="00BB56A6" w:rsidRDefault="00E2136F" w:rsidP="00C77F32">
      <w:pPr>
        <w:numPr>
          <w:ilvl w:val="0"/>
          <w:numId w:val="12"/>
        </w:numPr>
        <w:ind w:left="851" w:right="0" w:hanging="360"/>
        <w:rPr>
          <w:rFonts w:ascii="Arial" w:hAnsi="Arial" w:cs="Arial"/>
        </w:rPr>
      </w:pPr>
      <w:r w:rsidRPr="00BB56A6">
        <w:rPr>
          <w:rFonts w:ascii="Arial" w:hAnsi="Arial" w:cs="Arial"/>
        </w:rPr>
        <w:t xml:space="preserve">prihodi od koncesija i koncesijskih odobrenja </w:t>
      </w:r>
    </w:p>
    <w:p w14:paraId="007E1689" w14:textId="77777777" w:rsidR="000E13EE" w:rsidRPr="00BB56A6" w:rsidRDefault="00E2136F" w:rsidP="00C77F32">
      <w:pPr>
        <w:numPr>
          <w:ilvl w:val="0"/>
          <w:numId w:val="12"/>
        </w:numPr>
        <w:ind w:left="851" w:right="0" w:hanging="360"/>
        <w:rPr>
          <w:rFonts w:ascii="Arial" w:hAnsi="Arial" w:cs="Arial"/>
        </w:rPr>
      </w:pPr>
      <w:r w:rsidRPr="00BB56A6">
        <w:rPr>
          <w:rFonts w:ascii="Arial" w:hAnsi="Arial" w:cs="Arial"/>
        </w:rPr>
        <w:t xml:space="preserve">novčane kazne i oduzeta imovinska korist za prekršaje koje propiše Općina </w:t>
      </w:r>
      <w:r w:rsidR="005F5701" w:rsidRPr="00BB56A6">
        <w:rPr>
          <w:rFonts w:ascii="Arial" w:hAnsi="Arial" w:cs="Arial"/>
        </w:rPr>
        <w:t>Proložac</w:t>
      </w:r>
      <w:r w:rsidRPr="00BB56A6">
        <w:rPr>
          <w:rFonts w:ascii="Arial" w:hAnsi="Arial" w:cs="Arial"/>
        </w:rPr>
        <w:t xml:space="preserve"> u skladu sa zakonom, </w:t>
      </w:r>
    </w:p>
    <w:p w14:paraId="00332937" w14:textId="77777777" w:rsidR="000E13EE" w:rsidRPr="00BB56A6" w:rsidRDefault="00E2136F" w:rsidP="00C77F32">
      <w:pPr>
        <w:numPr>
          <w:ilvl w:val="0"/>
          <w:numId w:val="12"/>
        </w:numPr>
        <w:ind w:left="851" w:right="0" w:hanging="360"/>
        <w:rPr>
          <w:rFonts w:ascii="Arial" w:hAnsi="Arial" w:cs="Arial"/>
        </w:rPr>
      </w:pPr>
      <w:r w:rsidRPr="00BB56A6">
        <w:rPr>
          <w:rFonts w:ascii="Arial" w:hAnsi="Arial" w:cs="Arial"/>
        </w:rPr>
        <w:t xml:space="preserve">udio u zajedničkom porezu te dodatni udio u porezu na dohodak za decentralizirane funkcije prema posebnom zakonu </w:t>
      </w:r>
    </w:p>
    <w:p w14:paraId="45C0D33C" w14:textId="77777777" w:rsidR="000E13EE" w:rsidRPr="00BB56A6" w:rsidRDefault="00E2136F" w:rsidP="00C77F32">
      <w:pPr>
        <w:numPr>
          <w:ilvl w:val="0"/>
          <w:numId w:val="12"/>
        </w:numPr>
        <w:ind w:left="851" w:right="0" w:hanging="360"/>
        <w:rPr>
          <w:rFonts w:ascii="Arial" w:hAnsi="Arial" w:cs="Arial"/>
        </w:rPr>
      </w:pPr>
      <w:r w:rsidRPr="00BB56A6">
        <w:rPr>
          <w:rFonts w:ascii="Arial" w:hAnsi="Arial" w:cs="Arial"/>
        </w:rPr>
        <w:t xml:space="preserve">sredstva pomoći Republike Hrvatske predviđena u Državnom proračunu,  </w:t>
      </w:r>
    </w:p>
    <w:p w14:paraId="1174893D" w14:textId="77777777" w:rsidR="000E13EE" w:rsidRPr="00BB56A6" w:rsidRDefault="00E2136F" w:rsidP="00C77F32">
      <w:pPr>
        <w:numPr>
          <w:ilvl w:val="0"/>
          <w:numId w:val="12"/>
        </w:numPr>
        <w:ind w:left="851" w:right="0" w:firstLine="0"/>
        <w:rPr>
          <w:rFonts w:ascii="Arial" w:hAnsi="Arial" w:cs="Arial"/>
        </w:rPr>
      </w:pPr>
      <w:r w:rsidRPr="00BB56A6">
        <w:rPr>
          <w:rFonts w:ascii="Arial" w:hAnsi="Arial" w:cs="Arial"/>
        </w:rPr>
        <w:t xml:space="preserve">drugi prihodi određeni zakonom. </w:t>
      </w:r>
    </w:p>
    <w:p w14:paraId="70F63F9D" w14:textId="77777777" w:rsidR="00AB1048" w:rsidRPr="00BB56A6" w:rsidRDefault="00AB1048" w:rsidP="005F5701">
      <w:pPr>
        <w:spacing w:after="3" w:line="259" w:lineRule="auto"/>
        <w:ind w:right="4"/>
        <w:jc w:val="center"/>
        <w:rPr>
          <w:rFonts w:ascii="Arial" w:hAnsi="Arial" w:cs="Arial"/>
          <w:b/>
        </w:rPr>
      </w:pPr>
    </w:p>
    <w:p w14:paraId="0011ACBE" w14:textId="77777777" w:rsidR="00AB1048" w:rsidRPr="00BB56A6" w:rsidRDefault="00AB1048" w:rsidP="008069ED">
      <w:pPr>
        <w:spacing w:after="3" w:line="259" w:lineRule="auto"/>
        <w:ind w:left="0" w:right="4" w:firstLine="0"/>
        <w:rPr>
          <w:rFonts w:ascii="Arial" w:hAnsi="Arial" w:cs="Arial"/>
          <w:b/>
        </w:rPr>
      </w:pPr>
    </w:p>
    <w:p w14:paraId="3EC1AE78" w14:textId="6208A0E7" w:rsidR="000E13EE" w:rsidRPr="00BB56A6" w:rsidRDefault="00E2136F" w:rsidP="005F5701">
      <w:pPr>
        <w:spacing w:after="3" w:line="259" w:lineRule="auto"/>
        <w:ind w:right="4"/>
        <w:jc w:val="center"/>
        <w:rPr>
          <w:rFonts w:ascii="Arial" w:hAnsi="Arial" w:cs="Arial"/>
        </w:rPr>
      </w:pPr>
      <w:r w:rsidRPr="00BB56A6">
        <w:rPr>
          <w:rFonts w:ascii="Arial" w:hAnsi="Arial" w:cs="Arial"/>
          <w:b/>
        </w:rPr>
        <w:t xml:space="preserve">Članak </w:t>
      </w:r>
      <w:r w:rsidR="00EB0DF7" w:rsidRPr="00BB56A6">
        <w:rPr>
          <w:rFonts w:ascii="Arial" w:hAnsi="Arial" w:cs="Arial"/>
          <w:b/>
        </w:rPr>
        <w:t>96</w:t>
      </w:r>
      <w:r w:rsidRPr="00BB56A6">
        <w:rPr>
          <w:rFonts w:ascii="Arial" w:hAnsi="Arial" w:cs="Arial"/>
          <w:b/>
        </w:rPr>
        <w:t xml:space="preserve">. </w:t>
      </w:r>
      <w:r w:rsidRPr="00BB56A6">
        <w:rPr>
          <w:rFonts w:ascii="Arial" w:hAnsi="Arial" w:cs="Arial"/>
        </w:rPr>
        <w:t xml:space="preserve"> </w:t>
      </w:r>
    </w:p>
    <w:p w14:paraId="274F0C1C" w14:textId="77777777" w:rsidR="000E13EE" w:rsidRPr="00BB56A6" w:rsidRDefault="00E2136F" w:rsidP="008069ED">
      <w:pPr>
        <w:pStyle w:val="ListParagraph"/>
        <w:numPr>
          <w:ilvl w:val="0"/>
          <w:numId w:val="71"/>
        </w:numPr>
        <w:ind w:left="284" w:right="0" w:hanging="284"/>
        <w:rPr>
          <w:rFonts w:ascii="Arial" w:hAnsi="Arial" w:cs="Arial"/>
        </w:rPr>
      </w:pPr>
      <w:r w:rsidRPr="00BB56A6">
        <w:rPr>
          <w:rFonts w:ascii="Arial" w:hAnsi="Arial" w:cs="Arial"/>
        </w:rPr>
        <w:t xml:space="preserve">Procjena godišnjih prihoda i primitaka, te utvrđeni iznosi izdataka i drugih plaćanja Općine </w:t>
      </w:r>
      <w:r w:rsidR="005F5701" w:rsidRPr="00BB56A6">
        <w:rPr>
          <w:rFonts w:ascii="Arial" w:hAnsi="Arial" w:cs="Arial"/>
        </w:rPr>
        <w:t>Proložac</w:t>
      </w:r>
      <w:r w:rsidRPr="00BB56A6">
        <w:rPr>
          <w:rFonts w:ascii="Arial" w:hAnsi="Arial" w:cs="Arial"/>
        </w:rPr>
        <w:t xml:space="preserve"> iskazuju se u proračunu Općine </w:t>
      </w:r>
      <w:r w:rsidR="005F5701" w:rsidRPr="00BB56A6">
        <w:rPr>
          <w:rFonts w:ascii="Arial" w:hAnsi="Arial" w:cs="Arial"/>
        </w:rPr>
        <w:t>Proložac</w:t>
      </w:r>
      <w:r w:rsidRPr="00BB56A6">
        <w:rPr>
          <w:rFonts w:ascii="Arial" w:hAnsi="Arial" w:cs="Arial"/>
        </w:rPr>
        <w:t xml:space="preserve">. </w:t>
      </w:r>
    </w:p>
    <w:p w14:paraId="1E9051D6" w14:textId="77777777" w:rsidR="000E13EE" w:rsidRPr="00BB56A6" w:rsidRDefault="00E2136F" w:rsidP="008069ED">
      <w:pPr>
        <w:pStyle w:val="ListParagraph"/>
        <w:numPr>
          <w:ilvl w:val="0"/>
          <w:numId w:val="71"/>
        </w:numPr>
        <w:ind w:left="284" w:right="0" w:hanging="284"/>
        <w:rPr>
          <w:rFonts w:ascii="Arial" w:hAnsi="Arial" w:cs="Arial"/>
        </w:rPr>
      </w:pPr>
      <w:r w:rsidRPr="00BB56A6">
        <w:rPr>
          <w:rFonts w:ascii="Arial" w:hAnsi="Arial" w:cs="Arial"/>
        </w:rPr>
        <w:t xml:space="preserve">Svi prihodi i primici proračuna moraju biti raspoređeni u proračunu i iskazni po izvorima iz kojih potječu. </w:t>
      </w:r>
    </w:p>
    <w:p w14:paraId="21A0330B" w14:textId="77777777" w:rsidR="000E13EE" w:rsidRPr="00BB56A6" w:rsidRDefault="00E2136F" w:rsidP="008069ED">
      <w:pPr>
        <w:pStyle w:val="ListParagraph"/>
        <w:numPr>
          <w:ilvl w:val="0"/>
          <w:numId w:val="71"/>
        </w:numPr>
        <w:tabs>
          <w:tab w:val="center" w:pos="4842"/>
        </w:tabs>
        <w:ind w:left="284" w:right="0" w:hanging="284"/>
        <w:rPr>
          <w:rFonts w:ascii="Arial" w:hAnsi="Arial" w:cs="Arial"/>
        </w:rPr>
      </w:pPr>
      <w:r w:rsidRPr="00BB56A6">
        <w:rPr>
          <w:rFonts w:ascii="Arial" w:hAnsi="Arial" w:cs="Arial"/>
        </w:rPr>
        <w:t>Svi izdaci proračuna moraju biti utvrđeni u proračunu i uravno</w:t>
      </w:r>
      <w:r w:rsidR="0096024C" w:rsidRPr="00BB56A6">
        <w:rPr>
          <w:rFonts w:ascii="Arial" w:hAnsi="Arial" w:cs="Arial"/>
        </w:rPr>
        <w:t>teženi s prihodima i primicima.</w:t>
      </w:r>
    </w:p>
    <w:p w14:paraId="19D2FE98" w14:textId="77777777" w:rsidR="00E068E4" w:rsidRPr="00BB56A6" w:rsidRDefault="00E068E4" w:rsidP="005F5701">
      <w:pPr>
        <w:spacing w:after="3" w:line="259" w:lineRule="auto"/>
        <w:ind w:right="6"/>
        <w:jc w:val="center"/>
        <w:rPr>
          <w:rFonts w:ascii="Arial" w:hAnsi="Arial" w:cs="Arial"/>
          <w:b/>
        </w:rPr>
      </w:pPr>
    </w:p>
    <w:p w14:paraId="4E7DDFA4" w14:textId="50B6FA26" w:rsidR="000E13EE" w:rsidRPr="00BB56A6" w:rsidRDefault="00E2136F" w:rsidP="005F5701">
      <w:pPr>
        <w:spacing w:after="3" w:line="259" w:lineRule="auto"/>
        <w:ind w:right="6"/>
        <w:jc w:val="center"/>
        <w:rPr>
          <w:rFonts w:ascii="Arial" w:hAnsi="Arial" w:cs="Arial"/>
        </w:rPr>
      </w:pPr>
      <w:r w:rsidRPr="00BB56A6">
        <w:rPr>
          <w:rFonts w:ascii="Arial" w:hAnsi="Arial" w:cs="Arial"/>
          <w:b/>
        </w:rPr>
        <w:t>Članak</w:t>
      </w:r>
      <w:r w:rsidR="00EB0DF7" w:rsidRPr="00BB56A6">
        <w:rPr>
          <w:rFonts w:ascii="Arial" w:hAnsi="Arial" w:cs="Arial"/>
          <w:b/>
        </w:rPr>
        <w:t xml:space="preserve"> 97</w:t>
      </w:r>
      <w:r w:rsidRPr="00BB56A6">
        <w:rPr>
          <w:rFonts w:ascii="Arial" w:hAnsi="Arial" w:cs="Arial"/>
          <w:b/>
        </w:rPr>
        <w:t xml:space="preserve">. </w:t>
      </w:r>
    </w:p>
    <w:p w14:paraId="4DF968EC" w14:textId="77777777" w:rsidR="005F5701" w:rsidRPr="00BB56A6" w:rsidRDefault="00E2136F" w:rsidP="00C77F32">
      <w:pPr>
        <w:pStyle w:val="ListParagraph"/>
        <w:numPr>
          <w:ilvl w:val="0"/>
          <w:numId w:val="72"/>
        </w:numPr>
        <w:ind w:left="284" w:right="0" w:hanging="284"/>
        <w:rPr>
          <w:rFonts w:ascii="Arial" w:hAnsi="Arial" w:cs="Arial"/>
        </w:rPr>
      </w:pPr>
      <w:r w:rsidRPr="00BB56A6">
        <w:rPr>
          <w:rFonts w:ascii="Arial" w:hAnsi="Arial" w:cs="Arial"/>
        </w:rPr>
        <w:t xml:space="preserve">Proračun Općine </w:t>
      </w:r>
      <w:r w:rsidR="005F5701" w:rsidRPr="00BB56A6">
        <w:rPr>
          <w:rFonts w:ascii="Arial" w:hAnsi="Arial" w:cs="Arial"/>
        </w:rPr>
        <w:t>Proložac</w:t>
      </w:r>
      <w:r w:rsidRPr="00BB56A6">
        <w:rPr>
          <w:rFonts w:ascii="Arial" w:hAnsi="Arial" w:cs="Arial"/>
        </w:rPr>
        <w:t xml:space="preserve"> i odluka o izvršenju proračuna donosi se za proračunsku godinu i vrijedi za godinu za koju je donesen.  </w:t>
      </w:r>
    </w:p>
    <w:p w14:paraId="743B1779" w14:textId="77777777" w:rsidR="000E13EE" w:rsidRPr="00BB56A6" w:rsidRDefault="00E2136F" w:rsidP="00C77F32">
      <w:pPr>
        <w:pStyle w:val="ListParagraph"/>
        <w:numPr>
          <w:ilvl w:val="0"/>
          <w:numId w:val="72"/>
        </w:numPr>
        <w:ind w:left="284" w:right="0" w:hanging="284"/>
        <w:rPr>
          <w:rFonts w:ascii="Arial" w:hAnsi="Arial" w:cs="Arial"/>
        </w:rPr>
      </w:pPr>
      <w:r w:rsidRPr="00BB56A6">
        <w:rPr>
          <w:rFonts w:ascii="Arial" w:hAnsi="Arial" w:cs="Arial"/>
        </w:rPr>
        <w:t xml:space="preserve">Proračunska godina je razdoblje od dvanaest mjeseci, koja počinje 1. siječnja, a završava 31. prosinca. </w:t>
      </w:r>
    </w:p>
    <w:p w14:paraId="1A0072D2" w14:textId="77777777" w:rsidR="000E13EE" w:rsidRPr="00BB56A6" w:rsidRDefault="00E2136F" w:rsidP="005F5701">
      <w:pPr>
        <w:spacing w:after="0" w:line="259" w:lineRule="auto"/>
        <w:ind w:left="0" w:right="0" w:firstLine="0"/>
        <w:jc w:val="left"/>
        <w:rPr>
          <w:rFonts w:ascii="Arial" w:hAnsi="Arial" w:cs="Arial"/>
        </w:rPr>
      </w:pPr>
      <w:r w:rsidRPr="00BB56A6">
        <w:rPr>
          <w:rFonts w:ascii="Arial" w:hAnsi="Arial" w:cs="Arial"/>
        </w:rPr>
        <w:t xml:space="preserve"> </w:t>
      </w:r>
    </w:p>
    <w:p w14:paraId="1E41B17E" w14:textId="1213E387" w:rsidR="000E13EE" w:rsidRPr="00BB56A6" w:rsidRDefault="00E2136F" w:rsidP="005F5701">
      <w:pPr>
        <w:spacing w:after="3" w:line="259" w:lineRule="auto"/>
        <w:ind w:right="4"/>
        <w:jc w:val="center"/>
        <w:rPr>
          <w:rFonts w:ascii="Arial" w:hAnsi="Arial" w:cs="Arial"/>
        </w:rPr>
      </w:pPr>
      <w:r w:rsidRPr="00BB56A6">
        <w:rPr>
          <w:rFonts w:ascii="Arial" w:hAnsi="Arial" w:cs="Arial"/>
          <w:b/>
        </w:rPr>
        <w:t xml:space="preserve">Članak </w:t>
      </w:r>
      <w:r w:rsidR="00EB0DF7" w:rsidRPr="00BB56A6">
        <w:rPr>
          <w:rFonts w:ascii="Arial" w:hAnsi="Arial" w:cs="Arial"/>
          <w:b/>
        </w:rPr>
        <w:t>98</w:t>
      </w:r>
      <w:r w:rsidRPr="00BB56A6">
        <w:rPr>
          <w:rFonts w:ascii="Arial" w:hAnsi="Arial" w:cs="Arial"/>
          <w:b/>
        </w:rPr>
        <w:t xml:space="preserve">. </w:t>
      </w:r>
      <w:r w:rsidRPr="00BB56A6">
        <w:rPr>
          <w:rFonts w:ascii="Arial" w:hAnsi="Arial" w:cs="Arial"/>
        </w:rPr>
        <w:t xml:space="preserve"> </w:t>
      </w:r>
    </w:p>
    <w:p w14:paraId="5942E206" w14:textId="77777777" w:rsidR="000E13EE" w:rsidRPr="00BB56A6" w:rsidRDefault="00E2136F" w:rsidP="00C77F32">
      <w:pPr>
        <w:pStyle w:val="ListParagraph"/>
        <w:numPr>
          <w:ilvl w:val="0"/>
          <w:numId w:val="73"/>
        </w:numPr>
        <w:ind w:left="284" w:right="0" w:hanging="284"/>
        <w:rPr>
          <w:rFonts w:ascii="Arial" w:hAnsi="Arial" w:cs="Arial"/>
        </w:rPr>
      </w:pPr>
      <w:r w:rsidRPr="00BB56A6">
        <w:rPr>
          <w:rFonts w:ascii="Arial" w:hAnsi="Arial" w:cs="Arial"/>
        </w:rPr>
        <w:t>Općinsko vijeće donosi proračun za sljedeću proračunsku godinu na način i rokovima propisanim zakonom.</w:t>
      </w:r>
      <w:r w:rsidRPr="00BB56A6">
        <w:rPr>
          <w:rFonts w:ascii="Arial" w:hAnsi="Arial" w:cs="Arial"/>
          <w:color w:val="7030A0"/>
        </w:rPr>
        <w:t xml:space="preserve"> </w:t>
      </w:r>
    </w:p>
    <w:p w14:paraId="75E5E34F" w14:textId="604A5002" w:rsidR="000E13EE" w:rsidRPr="00BB56A6" w:rsidRDefault="00E2136F" w:rsidP="00C77F32">
      <w:pPr>
        <w:pStyle w:val="ListParagraph"/>
        <w:numPr>
          <w:ilvl w:val="0"/>
          <w:numId w:val="73"/>
        </w:numPr>
        <w:ind w:left="284" w:right="0" w:hanging="284"/>
        <w:rPr>
          <w:rFonts w:ascii="Arial" w:hAnsi="Arial" w:cs="Arial"/>
        </w:rPr>
      </w:pPr>
      <w:r w:rsidRPr="00BB56A6">
        <w:rPr>
          <w:rFonts w:ascii="Arial" w:hAnsi="Arial" w:cs="Arial"/>
        </w:rPr>
        <w:t xml:space="preserve">Općinski načelnik je dužan, kao jedini ovlašteni predlagatelj, utvrditi prijedlog proračuna i podnijeti ga Općinskom vijeću na donošenje u roku utvrđenom posebnim zakonom. </w:t>
      </w:r>
    </w:p>
    <w:p w14:paraId="0F4E3375" w14:textId="1DEC4C72" w:rsidR="000E13EE" w:rsidRPr="00BB56A6" w:rsidRDefault="00E2136F" w:rsidP="00C77F32">
      <w:pPr>
        <w:pStyle w:val="ListParagraph"/>
        <w:numPr>
          <w:ilvl w:val="0"/>
          <w:numId w:val="73"/>
        </w:numPr>
        <w:ind w:left="284" w:right="0" w:hanging="284"/>
        <w:rPr>
          <w:rFonts w:ascii="Arial" w:hAnsi="Arial" w:cs="Arial"/>
        </w:rPr>
      </w:pPr>
      <w:r w:rsidRPr="00BB56A6">
        <w:rPr>
          <w:rFonts w:ascii="Arial" w:hAnsi="Arial" w:cs="Arial"/>
        </w:rPr>
        <w:t xml:space="preserve">Ako se proračun za sljedeću proračunsku godinu ne može donijeti u propisanom roku, Općinsko vijeće na prijedlog načelnika ili drugog ovlaštenog predlagatelja utvrđenog Poslovnikom Općinskog vijeća donosi odluku o privremenom financiranju na način i postupku propisanim zakonom i to najduže za razdoblje od prva tri mjeseca proračunske godine.  </w:t>
      </w:r>
    </w:p>
    <w:p w14:paraId="4618B664" w14:textId="77777777" w:rsidR="000E13EE" w:rsidRPr="00BB56A6" w:rsidRDefault="00E2136F" w:rsidP="005F5701">
      <w:pPr>
        <w:spacing w:after="0" w:line="259" w:lineRule="auto"/>
        <w:ind w:left="0" w:right="0" w:firstLine="0"/>
        <w:jc w:val="left"/>
        <w:rPr>
          <w:rFonts w:ascii="Arial" w:hAnsi="Arial" w:cs="Arial"/>
        </w:rPr>
      </w:pPr>
      <w:r w:rsidRPr="00BB56A6">
        <w:rPr>
          <w:rFonts w:ascii="Arial" w:hAnsi="Arial" w:cs="Arial"/>
          <w:color w:val="FF0000"/>
        </w:rPr>
        <w:t xml:space="preserve"> </w:t>
      </w:r>
    </w:p>
    <w:p w14:paraId="3D19FE95" w14:textId="7314E474" w:rsidR="000E13EE" w:rsidRPr="00BB56A6" w:rsidRDefault="00E2136F" w:rsidP="005F5701">
      <w:pPr>
        <w:spacing w:after="3" w:line="259" w:lineRule="auto"/>
        <w:ind w:right="4"/>
        <w:jc w:val="center"/>
        <w:rPr>
          <w:rFonts w:ascii="Arial" w:hAnsi="Arial" w:cs="Arial"/>
        </w:rPr>
      </w:pPr>
      <w:r w:rsidRPr="00BB56A6">
        <w:rPr>
          <w:rFonts w:ascii="Arial" w:hAnsi="Arial" w:cs="Arial"/>
          <w:b/>
        </w:rPr>
        <w:t xml:space="preserve">Članak </w:t>
      </w:r>
      <w:r w:rsidR="00EB0DF7" w:rsidRPr="00BB56A6">
        <w:rPr>
          <w:rFonts w:ascii="Arial" w:hAnsi="Arial" w:cs="Arial"/>
          <w:b/>
        </w:rPr>
        <w:t>99</w:t>
      </w:r>
      <w:r w:rsidRPr="00BB56A6">
        <w:rPr>
          <w:rFonts w:ascii="Arial" w:hAnsi="Arial" w:cs="Arial"/>
          <w:b/>
        </w:rPr>
        <w:t xml:space="preserve">. </w:t>
      </w:r>
      <w:r w:rsidRPr="00BB56A6">
        <w:rPr>
          <w:rFonts w:ascii="Arial" w:hAnsi="Arial" w:cs="Arial"/>
        </w:rPr>
        <w:t xml:space="preserve"> </w:t>
      </w:r>
    </w:p>
    <w:p w14:paraId="29487551" w14:textId="0C1439CC" w:rsidR="000E13EE" w:rsidRPr="00BB56A6" w:rsidRDefault="00E2136F">
      <w:pPr>
        <w:ind w:left="-5" w:right="0"/>
        <w:rPr>
          <w:rFonts w:ascii="Arial" w:hAnsi="Arial" w:cs="Arial"/>
        </w:rPr>
      </w:pPr>
      <w:r w:rsidRPr="00BB56A6">
        <w:rPr>
          <w:rFonts w:ascii="Arial" w:hAnsi="Arial" w:cs="Arial"/>
        </w:rPr>
        <w:lastRenderedPageBreak/>
        <w:t>Kada je raspušteno Općinsko vijeće, a Općinski načelnik nije razriješen, do imenovanj</w:t>
      </w:r>
      <w:r w:rsidR="008069ED">
        <w:rPr>
          <w:rFonts w:ascii="Arial" w:hAnsi="Arial" w:cs="Arial"/>
        </w:rPr>
        <w:t>a</w:t>
      </w:r>
      <w:r w:rsidRPr="00BB56A6">
        <w:rPr>
          <w:rFonts w:ascii="Arial" w:hAnsi="Arial" w:cs="Arial"/>
        </w:rPr>
        <w:t xml:space="preserve"> povjerenika Vlade Republike Hrvatske za Općinsko vijeće financiranje se obavlja izvršavanjem redovnih i nužnih rashoda i izdataka na temelju odluke o financiranju nužnih rashoda i izdataka koju donosi Općinski načelnik. </w:t>
      </w:r>
    </w:p>
    <w:p w14:paraId="5BC98070" w14:textId="77777777" w:rsidR="000E13EE" w:rsidRPr="00BB56A6" w:rsidRDefault="00E2136F" w:rsidP="005F5701">
      <w:pPr>
        <w:spacing w:after="0" w:line="259" w:lineRule="auto"/>
        <w:ind w:left="0" w:right="0" w:firstLine="0"/>
        <w:jc w:val="left"/>
        <w:rPr>
          <w:rFonts w:ascii="Arial" w:hAnsi="Arial" w:cs="Arial"/>
        </w:rPr>
      </w:pPr>
      <w:r w:rsidRPr="00BB56A6">
        <w:rPr>
          <w:rFonts w:ascii="Arial" w:hAnsi="Arial" w:cs="Arial"/>
        </w:rPr>
        <w:t xml:space="preserve"> </w:t>
      </w:r>
    </w:p>
    <w:p w14:paraId="5C5124A0" w14:textId="5BF1B9B6" w:rsidR="000E13EE" w:rsidRPr="00BB56A6" w:rsidRDefault="00E2136F" w:rsidP="005F5701">
      <w:pPr>
        <w:spacing w:after="3" w:line="259" w:lineRule="auto"/>
        <w:ind w:right="4"/>
        <w:jc w:val="center"/>
        <w:rPr>
          <w:rFonts w:ascii="Arial" w:hAnsi="Arial" w:cs="Arial"/>
        </w:rPr>
      </w:pPr>
      <w:r w:rsidRPr="00BB56A6">
        <w:rPr>
          <w:rFonts w:ascii="Arial" w:hAnsi="Arial" w:cs="Arial"/>
          <w:b/>
        </w:rPr>
        <w:t>Članak 10</w:t>
      </w:r>
      <w:r w:rsidR="00EB0DF7" w:rsidRPr="00BB56A6">
        <w:rPr>
          <w:rFonts w:ascii="Arial" w:hAnsi="Arial" w:cs="Arial"/>
          <w:b/>
        </w:rPr>
        <w:t>0</w:t>
      </w:r>
      <w:r w:rsidRPr="00BB56A6">
        <w:rPr>
          <w:rFonts w:ascii="Arial" w:hAnsi="Arial" w:cs="Arial"/>
          <w:b/>
        </w:rPr>
        <w:t xml:space="preserve">. </w:t>
      </w:r>
    </w:p>
    <w:p w14:paraId="2FF6E318" w14:textId="77777777" w:rsidR="000E13EE" w:rsidRPr="00BB56A6" w:rsidRDefault="00E2136F" w:rsidP="00C77F32">
      <w:pPr>
        <w:pStyle w:val="ListParagraph"/>
        <w:numPr>
          <w:ilvl w:val="0"/>
          <w:numId w:val="74"/>
        </w:numPr>
        <w:ind w:left="284" w:right="0" w:hanging="284"/>
        <w:rPr>
          <w:rFonts w:ascii="Arial" w:hAnsi="Arial" w:cs="Arial"/>
        </w:rPr>
      </w:pPr>
      <w:r w:rsidRPr="00BB56A6">
        <w:rPr>
          <w:rFonts w:ascii="Arial" w:hAnsi="Arial" w:cs="Arial"/>
        </w:rPr>
        <w:t xml:space="preserve">Ako se tijekom proračunske godine smanje prihodi i primici ili povećaju izdaci utvrđeni proračunom, proračun se mora uravnotežiti sniženjem predviđenih izdataka ili pronalaženjem novih prihoda. </w:t>
      </w:r>
    </w:p>
    <w:p w14:paraId="2D72E8CF" w14:textId="77777777" w:rsidR="000E13EE" w:rsidRPr="00BB56A6" w:rsidRDefault="00E2136F" w:rsidP="00C77F32">
      <w:pPr>
        <w:pStyle w:val="ListParagraph"/>
        <w:numPr>
          <w:ilvl w:val="0"/>
          <w:numId w:val="74"/>
        </w:numPr>
        <w:ind w:left="284" w:right="0" w:hanging="284"/>
        <w:rPr>
          <w:rFonts w:ascii="Arial" w:hAnsi="Arial" w:cs="Arial"/>
        </w:rPr>
      </w:pPr>
      <w:r w:rsidRPr="00BB56A6">
        <w:rPr>
          <w:rFonts w:ascii="Arial" w:hAnsi="Arial" w:cs="Arial"/>
        </w:rPr>
        <w:t xml:space="preserve">Uravnoteženje proračuna provodi se izmjenama i dopunama proračuna po postupku propisnom za donošenje proračuna. </w:t>
      </w:r>
    </w:p>
    <w:p w14:paraId="2C5A25EA"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rPr>
        <w:t xml:space="preserve"> </w:t>
      </w:r>
    </w:p>
    <w:p w14:paraId="196D5E3F" w14:textId="1C7B98A2" w:rsidR="000E13EE" w:rsidRPr="00BB56A6" w:rsidRDefault="00E2136F" w:rsidP="005F5701">
      <w:pPr>
        <w:spacing w:after="3" w:line="259" w:lineRule="auto"/>
        <w:ind w:right="4"/>
        <w:jc w:val="center"/>
        <w:rPr>
          <w:rFonts w:ascii="Arial" w:hAnsi="Arial" w:cs="Arial"/>
        </w:rPr>
      </w:pPr>
      <w:r w:rsidRPr="00BB56A6">
        <w:rPr>
          <w:rFonts w:ascii="Arial" w:hAnsi="Arial" w:cs="Arial"/>
          <w:b/>
        </w:rPr>
        <w:t>Članak 1</w:t>
      </w:r>
      <w:r w:rsidR="00EB0DF7" w:rsidRPr="00BB56A6">
        <w:rPr>
          <w:rFonts w:ascii="Arial" w:hAnsi="Arial" w:cs="Arial"/>
          <w:b/>
        </w:rPr>
        <w:t>0</w:t>
      </w:r>
      <w:r w:rsidRPr="00BB56A6">
        <w:rPr>
          <w:rFonts w:ascii="Arial" w:hAnsi="Arial" w:cs="Arial"/>
          <w:b/>
        </w:rPr>
        <w:t xml:space="preserve">1. </w:t>
      </w:r>
      <w:r w:rsidRPr="00BB56A6">
        <w:rPr>
          <w:rFonts w:ascii="Arial" w:hAnsi="Arial" w:cs="Arial"/>
        </w:rPr>
        <w:t xml:space="preserve"> </w:t>
      </w:r>
    </w:p>
    <w:p w14:paraId="13C5615E" w14:textId="77777777" w:rsidR="000E13EE" w:rsidRPr="00BB56A6" w:rsidRDefault="00E2136F" w:rsidP="00C77F32">
      <w:pPr>
        <w:pStyle w:val="ListParagraph"/>
        <w:numPr>
          <w:ilvl w:val="0"/>
          <w:numId w:val="75"/>
        </w:numPr>
        <w:tabs>
          <w:tab w:val="center" w:pos="4133"/>
        </w:tabs>
        <w:ind w:left="284" w:right="0" w:hanging="284"/>
        <w:jc w:val="left"/>
        <w:rPr>
          <w:rFonts w:ascii="Arial" w:hAnsi="Arial" w:cs="Arial"/>
        </w:rPr>
      </w:pPr>
      <w:r w:rsidRPr="00BB56A6">
        <w:rPr>
          <w:rFonts w:ascii="Arial" w:hAnsi="Arial" w:cs="Arial"/>
        </w:rPr>
        <w:t xml:space="preserve">Ukupno materijalno i financijsko poslovanje Općine nadzire Općinsko vijeće. </w:t>
      </w:r>
    </w:p>
    <w:p w14:paraId="16351BC2" w14:textId="77777777" w:rsidR="000E13EE" w:rsidRPr="00BB56A6" w:rsidRDefault="00E2136F" w:rsidP="00C77F32">
      <w:pPr>
        <w:pStyle w:val="ListParagraph"/>
        <w:numPr>
          <w:ilvl w:val="0"/>
          <w:numId w:val="75"/>
        </w:numPr>
        <w:ind w:left="284" w:right="0" w:hanging="284"/>
        <w:rPr>
          <w:rFonts w:ascii="Arial" w:hAnsi="Arial" w:cs="Arial"/>
        </w:rPr>
      </w:pPr>
      <w:r w:rsidRPr="00BB56A6">
        <w:rPr>
          <w:rFonts w:ascii="Arial" w:hAnsi="Arial" w:cs="Arial"/>
        </w:rPr>
        <w:t xml:space="preserve">Zakonitost, svrhovitost i pravodobnost korištenja proračunskih sredstava Općine </w:t>
      </w:r>
      <w:r w:rsidR="005F5701" w:rsidRPr="00BB56A6">
        <w:rPr>
          <w:rFonts w:ascii="Arial" w:hAnsi="Arial" w:cs="Arial"/>
        </w:rPr>
        <w:t>Proložac</w:t>
      </w:r>
      <w:r w:rsidRPr="00BB56A6">
        <w:rPr>
          <w:rFonts w:ascii="Arial" w:hAnsi="Arial" w:cs="Arial"/>
        </w:rPr>
        <w:t xml:space="preserve"> nadzire Ministarstvo financija. </w:t>
      </w:r>
    </w:p>
    <w:p w14:paraId="0E769555" w14:textId="77777777" w:rsidR="000E13EE" w:rsidRPr="00BB56A6" w:rsidRDefault="00E2136F" w:rsidP="00E068E4">
      <w:pPr>
        <w:spacing w:after="0" w:line="259" w:lineRule="auto"/>
        <w:ind w:left="0" w:right="0" w:firstLine="0"/>
        <w:jc w:val="left"/>
        <w:rPr>
          <w:rFonts w:ascii="Arial" w:hAnsi="Arial" w:cs="Arial"/>
        </w:rPr>
      </w:pPr>
      <w:r w:rsidRPr="00BB56A6">
        <w:rPr>
          <w:rFonts w:ascii="Arial" w:hAnsi="Arial" w:cs="Arial"/>
          <w:color w:val="7030A0"/>
        </w:rPr>
        <w:t xml:space="preserve"> </w:t>
      </w:r>
    </w:p>
    <w:p w14:paraId="764B85AA" w14:textId="3A550A78" w:rsidR="000E13EE" w:rsidRPr="00BB56A6" w:rsidRDefault="00E2136F" w:rsidP="00E068E4">
      <w:pPr>
        <w:spacing w:after="3" w:line="259" w:lineRule="auto"/>
        <w:ind w:right="4"/>
        <w:jc w:val="center"/>
        <w:rPr>
          <w:rFonts w:ascii="Arial" w:hAnsi="Arial" w:cs="Arial"/>
        </w:rPr>
      </w:pPr>
      <w:r w:rsidRPr="00BB56A6">
        <w:rPr>
          <w:rFonts w:ascii="Arial" w:hAnsi="Arial" w:cs="Arial"/>
          <w:b/>
        </w:rPr>
        <w:t>Članak 1</w:t>
      </w:r>
      <w:r w:rsidR="00EB0DF7" w:rsidRPr="00BB56A6">
        <w:rPr>
          <w:rFonts w:ascii="Arial" w:hAnsi="Arial" w:cs="Arial"/>
          <w:b/>
        </w:rPr>
        <w:t>02</w:t>
      </w:r>
      <w:r w:rsidRPr="00BB56A6">
        <w:rPr>
          <w:rFonts w:ascii="Arial" w:hAnsi="Arial" w:cs="Arial"/>
          <w:b/>
        </w:rPr>
        <w:t xml:space="preserve">. </w:t>
      </w:r>
      <w:r w:rsidRPr="00BB56A6">
        <w:rPr>
          <w:rFonts w:ascii="Arial" w:hAnsi="Arial" w:cs="Arial"/>
        </w:rPr>
        <w:t xml:space="preserve"> </w:t>
      </w:r>
    </w:p>
    <w:p w14:paraId="4A53B5E8" w14:textId="77777777" w:rsidR="000E13EE" w:rsidRPr="00BB56A6" w:rsidRDefault="00E2136F">
      <w:pPr>
        <w:ind w:left="-5" w:right="0"/>
        <w:rPr>
          <w:rFonts w:ascii="Arial" w:hAnsi="Arial" w:cs="Arial"/>
        </w:rPr>
      </w:pPr>
      <w:r w:rsidRPr="00BB56A6">
        <w:rPr>
          <w:rFonts w:ascii="Arial" w:hAnsi="Arial" w:cs="Arial"/>
        </w:rPr>
        <w:t xml:space="preserve">Općina </w:t>
      </w:r>
      <w:r w:rsidR="005F5701" w:rsidRPr="00BB56A6">
        <w:rPr>
          <w:rFonts w:ascii="Arial" w:hAnsi="Arial" w:cs="Arial"/>
        </w:rPr>
        <w:t>Proložac</w:t>
      </w:r>
      <w:r w:rsidRPr="00BB56A6">
        <w:rPr>
          <w:rFonts w:ascii="Arial" w:hAnsi="Arial" w:cs="Arial"/>
        </w:rPr>
        <w:t xml:space="preserve"> će sukladno odredbama zakona kojim se uređuje planiranje, izrada, donošenje i izvršavanje proračuna te uputama i drugim aktima ministarstva nadležnog za financije na mrežnim stranicama Općine objaviti informacije o trošenju proračunskih sredstava tako da su informacije lako dostupne i </w:t>
      </w:r>
      <w:proofErr w:type="spellStart"/>
      <w:r w:rsidRPr="00BB56A6">
        <w:rPr>
          <w:rFonts w:ascii="Arial" w:hAnsi="Arial" w:cs="Arial"/>
        </w:rPr>
        <w:t>pretražive</w:t>
      </w:r>
      <w:proofErr w:type="spellEnd"/>
      <w:r w:rsidRPr="00BB56A6">
        <w:rPr>
          <w:rFonts w:ascii="Arial" w:hAnsi="Arial" w:cs="Arial"/>
        </w:rPr>
        <w:t xml:space="preserve">. </w:t>
      </w:r>
    </w:p>
    <w:p w14:paraId="3EBC0A7D" w14:textId="5A36D9D2" w:rsidR="0096024C" w:rsidRPr="008069ED" w:rsidRDefault="0096024C" w:rsidP="008069ED">
      <w:pPr>
        <w:spacing w:after="26" w:line="259" w:lineRule="auto"/>
        <w:ind w:left="0" w:right="0" w:firstLine="0"/>
        <w:jc w:val="left"/>
        <w:rPr>
          <w:rFonts w:ascii="Arial" w:hAnsi="Arial" w:cs="Arial"/>
          <w:color w:val="FF0000"/>
        </w:rPr>
      </w:pPr>
    </w:p>
    <w:p w14:paraId="4EEB2D35" w14:textId="0FFB3C3F" w:rsidR="000E13EE" w:rsidRPr="00BB56A6" w:rsidRDefault="00E2136F" w:rsidP="005F5701">
      <w:pPr>
        <w:spacing w:after="3" w:line="259" w:lineRule="auto"/>
        <w:rPr>
          <w:rFonts w:ascii="Arial" w:hAnsi="Arial" w:cs="Arial"/>
        </w:rPr>
      </w:pPr>
      <w:r w:rsidRPr="00BB56A6">
        <w:rPr>
          <w:rFonts w:ascii="Arial" w:hAnsi="Arial" w:cs="Arial"/>
          <w:b/>
        </w:rPr>
        <w:t xml:space="preserve">XII. AKTI OPĆINE </w:t>
      </w:r>
    </w:p>
    <w:p w14:paraId="2F323541" w14:textId="77777777" w:rsidR="000E13EE" w:rsidRPr="00BB56A6" w:rsidRDefault="00E2136F" w:rsidP="005F5701">
      <w:pPr>
        <w:spacing w:after="21" w:line="259" w:lineRule="auto"/>
        <w:ind w:left="47" w:right="0" w:firstLine="0"/>
        <w:rPr>
          <w:rFonts w:ascii="Arial" w:hAnsi="Arial" w:cs="Arial"/>
        </w:rPr>
      </w:pPr>
      <w:r w:rsidRPr="00BB56A6">
        <w:rPr>
          <w:rFonts w:ascii="Arial" w:hAnsi="Arial" w:cs="Arial"/>
          <w:b/>
        </w:rPr>
        <w:t xml:space="preserve"> </w:t>
      </w:r>
    </w:p>
    <w:p w14:paraId="3431C0C7" w14:textId="40821806" w:rsidR="000E13EE" w:rsidRPr="00BB56A6" w:rsidRDefault="005F5701" w:rsidP="005F5701">
      <w:pPr>
        <w:spacing w:after="3" w:line="259" w:lineRule="auto"/>
        <w:ind w:right="4"/>
        <w:jc w:val="center"/>
        <w:rPr>
          <w:rFonts w:ascii="Arial" w:hAnsi="Arial" w:cs="Arial"/>
        </w:rPr>
      </w:pPr>
      <w:r w:rsidRPr="00BB56A6">
        <w:rPr>
          <w:rFonts w:ascii="Arial" w:hAnsi="Arial" w:cs="Arial"/>
          <w:b/>
        </w:rPr>
        <w:t>Članak 1</w:t>
      </w:r>
      <w:r w:rsidR="003E22A9" w:rsidRPr="00BB56A6">
        <w:rPr>
          <w:rFonts w:ascii="Arial" w:hAnsi="Arial" w:cs="Arial"/>
          <w:b/>
        </w:rPr>
        <w:t>03</w:t>
      </w:r>
      <w:r w:rsidRPr="00BB56A6">
        <w:rPr>
          <w:rFonts w:ascii="Arial" w:hAnsi="Arial" w:cs="Arial"/>
          <w:b/>
        </w:rPr>
        <w:t>.</w:t>
      </w:r>
      <w:r w:rsidR="00E2136F" w:rsidRPr="00BB56A6">
        <w:rPr>
          <w:rFonts w:ascii="Arial" w:hAnsi="Arial" w:cs="Arial"/>
          <w:b/>
        </w:rPr>
        <w:t xml:space="preserve"> </w:t>
      </w:r>
    </w:p>
    <w:p w14:paraId="73BD54AD" w14:textId="054F4601" w:rsidR="005F5701" w:rsidRPr="00BB56A6" w:rsidRDefault="00E2136F" w:rsidP="00C77F32">
      <w:pPr>
        <w:pStyle w:val="ListParagraph"/>
        <w:numPr>
          <w:ilvl w:val="0"/>
          <w:numId w:val="76"/>
        </w:numPr>
        <w:ind w:left="284" w:right="0" w:hanging="284"/>
        <w:rPr>
          <w:rFonts w:ascii="Arial" w:hAnsi="Arial" w:cs="Arial"/>
        </w:rPr>
      </w:pPr>
      <w:r w:rsidRPr="00BB56A6">
        <w:rPr>
          <w:rFonts w:ascii="Arial" w:hAnsi="Arial" w:cs="Arial"/>
        </w:rPr>
        <w:t xml:space="preserve">Općinsko vijeće na temelju prava i ovlaštenja utvrđenih zakonom i ovim Statutom donosi Statut, Poslovnik, proračun, odluku o izvršenju proračuna, odluke i druge opće akte, zaključke i drugo.  </w:t>
      </w:r>
    </w:p>
    <w:p w14:paraId="41666E81" w14:textId="77777777" w:rsidR="000E13EE" w:rsidRPr="00BB56A6" w:rsidRDefault="00E2136F" w:rsidP="00C77F32">
      <w:pPr>
        <w:pStyle w:val="ListParagraph"/>
        <w:numPr>
          <w:ilvl w:val="0"/>
          <w:numId w:val="76"/>
        </w:numPr>
        <w:ind w:left="284" w:right="0" w:hanging="284"/>
        <w:rPr>
          <w:rFonts w:ascii="Arial" w:hAnsi="Arial" w:cs="Arial"/>
        </w:rPr>
      </w:pPr>
      <w:r w:rsidRPr="00BB56A6">
        <w:rPr>
          <w:rFonts w:ascii="Arial" w:hAnsi="Arial" w:cs="Arial"/>
        </w:rPr>
        <w:t xml:space="preserve">Općinsko vijeće donosi rješenja i druge pojedinačne akte, kada u skladu sa zakonom rješava o pojedinačnim stvarima. </w:t>
      </w:r>
    </w:p>
    <w:p w14:paraId="11AA15DF" w14:textId="77777777" w:rsidR="00E068E4" w:rsidRPr="00BB56A6" w:rsidRDefault="00E068E4" w:rsidP="005F5701">
      <w:pPr>
        <w:spacing w:after="0" w:line="259" w:lineRule="auto"/>
        <w:ind w:left="0" w:right="0" w:firstLine="0"/>
        <w:jc w:val="left"/>
        <w:rPr>
          <w:rFonts w:ascii="Arial" w:hAnsi="Arial" w:cs="Arial"/>
        </w:rPr>
      </w:pPr>
    </w:p>
    <w:p w14:paraId="4515B8AB" w14:textId="09B24BA6" w:rsidR="000E13EE" w:rsidRPr="00BB56A6" w:rsidRDefault="00E2136F" w:rsidP="005F5701">
      <w:pPr>
        <w:spacing w:after="3" w:line="259" w:lineRule="auto"/>
        <w:ind w:right="4"/>
        <w:jc w:val="center"/>
        <w:rPr>
          <w:rFonts w:ascii="Arial" w:hAnsi="Arial" w:cs="Arial"/>
        </w:rPr>
      </w:pPr>
      <w:r w:rsidRPr="00BB56A6">
        <w:rPr>
          <w:rFonts w:ascii="Arial" w:hAnsi="Arial" w:cs="Arial"/>
          <w:b/>
        </w:rPr>
        <w:t>Članak 1</w:t>
      </w:r>
      <w:r w:rsidR="003E22A9" w:rsidRPr="00BB56A6">
        <w:rPr>
          <w:rFonts w:ascii="Arial" w:hAnsi="Arial" w:cs="Arial"/>
          <w:b/>
        </w:rPr>
        <w:t>04</w:t>
      </w:r>
      <w:r w:rsidRPr="00BB56A6">
        <w:rPr>
          <w:rFonts w:ascii="Arial" w:hAnsi="Arial" w:cs="Arial"/>
          <w:b/>
        </w:rPr>
        <w:t xml:space="preserve">. </w:t>
      </w:r>
    </w:p>
    <w:p w14:paraId="6D5A5BD9" w14:textId="77777777" w:rsidR="000E13EE" w:rsidRPr="00BB56A6" w:rsidRDefault="00E2136F">
      <w:pPr>
        <w:ind w:left="-5" w:right="0"/>
        <w:rPr>
          <w:rFonts w:ascii="Arial" w:hAnsi="Arial" w:cs="Arial"/>
        </w:rPr>
      </w:pPr>
      <w:r w:rsidRPr="00BB56A6">
        <w:rPr>
          <w:rFonts w:ascii="Arial" w:hAnsi="Arial" w:cs="Arial"/>
        </w:rPr>
        <w:t xml:space="preserve">Općinski načelnik u poslovima iz svog djelokruga donosi odluke, zaključke, pravilnike, te opće akte kada je za to ovlašten zakonom ili općim aktom Općinskog vijeća. </w:t>
      </w:r>
    </w:p>
    <w:p w14:paraId="3E828AF8" w14:textId="77777777" w:rsidR="000E13EE" w:rsidRPr="00BB56A6" w:rsidRDefault="00E2136F" w:rsidP="005F5701">
      <w:pPr>
        <w:spacing w:after="0" w:line="259" w:lineRule="auto"/>
        <w:ind w:left="0" w:right="0" w:firstLine="0"/>
        <w:jc w:val="left"/>
        <w:rPr>
          <w:rFonts w:ascii="Arial" w:hAnsi="Arial" w:cs="Arial"/>
        </w:rPr>
      </w:pPr>
      <w:r w:rsidRPr="00BB56A6">
        <w:rPr>
          <w:rFonts w:ascii="Arial" w:hAnsi="Arial" w:cs="Arial"/>
        </w:rPr>
        <w:t xml:space="preserve"> </w:t>
      </w:r>
    </w:p>
    <w:p w14:paraId="311A1EBE" w14:textId="1B7DC471" w:rsidR="000E13EE" w:rsidRPr="00BB56A6" w:rsidRDefault="00E2136F" w:rsidP="005F5701">
      <w:pPr>
        <w:spacing w:after="3" w:line="259" w:lineRule="auto"/>
        <w:ind w:right="4"/>
        <w:jc w:val="center"/>
        <w:rPr>
          <w:rFonts w:ascii="Arial" w:hAnsi="Arial" w:cs="Arial"/>
        </w:rPr>
      </w:pPr>
      <w:r w:rsidRPr="00BB56A6">
        <w:rPr>
          <w:rFonts w:ascii="Arial" w:hAnsi="Arial" w:cs="Arial"/>
          <w:b/>
        </w:rPr>
        <w:t>Članak 1</w:t>
      </w:r>
      <w:r w:rsidR="003E22A9" w:rsidRPr="00BB56A6">
        <w:rPr>
          <w:rFonts w:ascii="Arial" w:hAnsi="Arial" w:cs="Arial"/>
          <w:b/>
        </w:rPr>
        <w:t>05</w:t>
      </w:r>
      <w:r w:rsidRPr="00BB56A6">
        <w:rPr>
          <w:rFonts w:ascii="Arial" w:hAnsi="Arial" w:cs="Arial"/>
          <w:b/>
        </w:rPr>
        <w:t xml:space="preserve">. </w:t>
      </w:r>
    </w:p>
    <w:p w14:paraId="521A1FE9" w14:textId="77777777" w:rsidR="005F5701" w:rsidRPr="00BB56A6" w:rsidRDefault="00E2136F" w:rsidP="00E068E4">
      <w:pPr>
        <w:tabs>
          <w:tab w:val="center" w:pos="3405"/>
        </w:tabs>
        <w:ind w:right="0"/>
        <w:jc w:val="left"/>
        <w:rPr>
          <w:rFonts w:ascii="Arial" w:hAnsi="Arial" w:cs="Arial"/>
        </w:rPr>
      </w:pPr>
      <w:r w:rsidRPr="00BB56A6">
        <w:rPr>
          <w:rFonts w:ascii="Arial" w:hAnsi="Arial" w:cs="Arial"/>
        </w:rPr>
        <w:tab/>
        <w:t xml:space="preserve">Radna  tijela Općinskog vijeća donose zaključke i preporuke.  </w:t>
      </w:r>
    </w:p>
    <w:p w14:paraId="4F471306" w14:textId="77777777" w:rsidR="005F5701" w:rsidRPr="00BB56A6" w:rsidRDefault="005F5701" w:rsidP="005F5701">
      <w:pPr>
        <w:spacing w:after="3" w:line="259" w:lineRule="auto"/>
        <w:ind w:right="4"/>
        <w:jc w:val="center"/>
        <w:rPr>
          <w:rFonts w:ascii="Arial" w:hAnsi="Arial" w:cs="Arial"/>
          <w:b/>
        </w:rPr>
      </w:pPr>
    </w:p>
    <w:p w14:paraId="74B19DCD" w14:textId="5F814CBC" w:rsidR="000E13EE" w:rsidRPr="00BB56A6" w:rsidRDefault="00E2136F" w:rsidP="005F5701">
      <w:pPr>
        <w:spacing w:after="3" w:line="259" w:lineRule="auto"/>
        <w:ind w:right="4"/>
        <w:jc w:val="center"/>
        <w:rPr>
          <w:rFonts w:ascii="Arial" w:hAnsi="Arial" w:cs="Arial"/>
        </w:rPr>
      </w:pPr>
      <w:r w:rsidRPr="00BB56A6">
        <w:rPr>
          <w:rFonts w:ascii="Arial" w:hAnsi="Arial" w:cs="Arial"/>
          <w:b/>
        </w:rPr>
        <w:t>Članak 1</w:t>
      </w:r>
      <w:r w:rsidR="003E22A9" w:rsidRPr="00BB56A6">
        <w:rPr>
          <w:rFonts w:ascii="Arial" w:hAnsi="Arial" w:cs="Arial"/>
          <w:b/>
        </w:rPr>
        <w:t>06</w:t>
      </w:r>
      <w:r w:rsidRPr="00BB56A6">
        <w:rPr>
          <w:rFonts w:ascii="Arial" w:hAnsi="Arial" w:cs="Arial"/>
          <w:b/>
        </w:rPr>
        <w:t xml:space="preserve">. </w:t>
      </w:r>
    </w:p>
    <w:p w14:paraId="5CFFAC65" w14:textId="05C9C33F" w:rsidR="000E13EE" w:rsidRPr="00BB56A6" w:rsidRDefault="00E2136F" w:rsidP="005F5701">
      <w:pPr>
        <w:ind w:left="-5" w:right="0"/>
        <w:rPr>
          <w:rFonts w:ascii="Arial" w:hAnsi="Arial" w:cs="Arial"/>
        </w:rPr>
      </w:pPr>
      <w:r w:rsidRPr="00BB56A6">
        <w:rPr>
          <w:rFonts w:ascii="Arial" w:hAnsi="Arial" w:cs="Arial"/>
        </w:rPr>
        <w:t>Općinski načelnik osigurava izvršenje općih akata iz članka 10</w:t>
      </w:r>
      <w:r w:rsidR="003E22A9" w:rsidRPr="00BB56A6">
        <w:rPr>
          <w:rFonts w:ascii="Arial" w:hAnsi="Arial" w:cs="Arial"/>
        </w:rPr>
        <w:t>3</w:t>
      </w:r>
      <w:r w:rsidRPr="00BB56A6">
        <w:rPr>
          <w:rFonts w:ascii="Arial" w:hAnsi="Arial" w:cs="Arial"/>
        </w:rPr>
        <w:t xml:space="preserve">. ovog Statuta, na način i u postupku propisanom ovim Statutom, te nadzire zakonitost rada upravnih tijela.  </w:t>
      </w:r>
    </w:p>
    <w:p w14:paraId="57858052"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rPr>
        <w:t xml:space="preserve"> </w:t>
      </w:r>
    </w:p>
    <w:p w14:paraId="3798BDA1" w14:textId="4D3D5132" w:rsidR="000E13EE" w:rsidRPr="00BB56A6" w:rsidRDefault="00E2136F" w:rsidP="005F5701">
      <w:pPr>
        <w:spacing w:after="3" w:line="259" w:lineRule="auto"/>
        <w:ind w:right="4"/>
        <w:jc w:val="center"/>
        <w:rPr>
          <w:rFonts w:ascii="Arial" w:hAnsi="Arial" w:cs="Arial"/>
        </w:rPr>
      </w:pPr>
      <w:r w:rsidRPr="00BB56A6">
        <w:rPr>
          <w:rFonts w:ascii="Arial" w:hAnsi="Arial" w:cs="Arial"/>
          <w:b/>
        </w:rPr>
        <w:t>Članak 1</w:t>
      </w:r>
      <w:r w:rsidR="003E22A9" w:rsidRPr="00BB56A6">
        <w:rPr>
          <w:rFonts w:ascii="Arial" w:hAnsi="Arial" w:cs="Arial"/>
          <w:b/>
        </w:rPr>
        <w:t>07</w:t>
      </w:r>
      <w:r w:rsidRPr="00BB56A6">
        <w:rPr>
          <w:rFonts w:ascii="Arial" w:hAnsi="Arial" w:cs="Arial"/>
          <w:b/>
        </w:rPr>
        <w:t xml:space="preserve">. </w:t>
      </w:r>
      <w:r w:rsidRPr="00BB56A6">
        <w:rPr>
          <w:rFonts w:ascii="Arial" w:hAnsi="Arial" w:cs="Arial"/>
        </w:rPr>
        <w:t xml:space="preserve"> </w:t>
      </w:r>
    </w:p>
    <w:p w14:paraId="79AF9C48" w14:textId="77777777" w:rsidR="005F5701" w:rsidRPr="00BB56A6" w:rsidRDefault="00E2136F" w:rsidP="00C77F32">
      <w:pPr>
        <w:pStyle w:val="ListParagraph"/>
        <w:numPr>
          <w:ilvl w:val="0"/>
          <w:numId w:val="77"/>
        </w:numPr>
        <w:ind w:left="284" w:right="0" w:hanging="284"/>
        <w:rPr>
          <w:rFonts w:ascii="Arial" w:hAnsi="Arial" w:cs="Arial"/>
        </w:rPr>
      </w:pPr>
      <w:r w:rsidRPr="00BB56A6">
        <w:rPr>
          <w:rFonts w:ascii="Arial" w:hAnsi="Arial" w:cs="Arial"/>
        </w:rPr>
        <w:t xml:space="preserve">Jedinstveni upravni odjel Općine </w:t>
      </w:r>
      <w:r w:rsidR="005F5701" w:rsidRPr="00BB56A6">
        <w:rPr>
          <w:rFonts w:ascii="Arial" w:hAnsi="Arial" w:cs="Arial"/>
        </w:rPr>
        <w:t>Proložac</w:t>
      </w:r>
      <w:r w:rsidRPr="00BB56A6">
        <w:rPr>
          <w:rFonts w:ascii="Arial" w:hAnsi="Arial" w:cs="Arial"/>
        </w:rPr>
        <w:t xml:space="preserve"> u izvršavanju općih akata Općinskog vijeća donose pojedinačne akte kojima rješavaju o pravima, obvezama i pravnim interesima fizičkih i pravnih osoba.  </w:t>
      </w:r>
    </w:p>
    <w:p w14:paraId="610B6B58" w14:textId="77777777" w:rsidR="000E13EE" w:rsidRPr="00BB56A6" w:rsidRDefault="00E2136F" w:rsidP="00C77F32">
      <w:pPr>
        <w:pStyle w:val="ListParagraph"/>
        <w:numPr>
          <w:ilvl w:val="0"/>
          <w:numId w:val="77"/>
        </w:numPr>
        <w:ind w:left="284" w:right="0" w:hanging="284"/>
        <w:rPr>
          <w:rFonts w:ascii="Arial" w:hAnsi="Arial" w:cs="Arial"/>
        </w:rPr>
      </w:pPr>
      <w:r w:rsidRPr="00BB56A6">
        <w:rPr>
          <w:rFonts w:ascii="Arial" w:hAnsi="Arial" w:cs="Arial"/>
        </w:rPr>
        <w:t xml:space="preserve">Protiv pojedinačnih akata iz stavka 1. ovog članka, može se izjaviti žalba nadležnom upravnom tijelu </w:t>
      </w:r>
      <w:r w:rsidR="005F5701" w:rsidRPr="00BB56A6">
        <w:rPr>
          <w:rFonts w:ascii="Arial" w:hAnsi="Arial" w:cs="Arial"/>
        </w:rPr>
        <w:t>Splitsko-dalmatinske</w:t>
      </w:r>
      <w:r w:rsidRPr="00BB56A6">
        <w:rPr>
          <w:rFonts w:ascii="Arial" w:hAnsi="Arial" w:cs="Arial"/>
        </w:rPr>
        <w:t xml:space="preserve"> županije. </w:t>
      </w:r>
    </w:p>
    <w:p w14:paraId="0E21EC1C" w14:textId="77777777" w:rsidR="000E13EE" w:rsidRPr="00BB56A6" w:rsidRDefault="00E2136F" w:rsidP="00C77F32">
      <w:pPr>
        <w:pStyle w:val="ListParagraph"/>
        <w:numPr>
          <w:ilvl w:val="0"/>
          <w:numId w:val="77"/>
        </w:numPr>
        <w:ind w:left="284" w:right="0" w:hanging="284"/>
        <w:rPr>
          <w:rFonts w:ascii="Arial" w:hAnsi="Arial" w:cs="Arial"/>
        </w:rPr>
      </w:pPr>
      <w:r w:rsidRPr="00BB56A6">
        <w:rPr>
          <w:rFonts w:ascii="Arial" w:hAnsi="Arial" w:cs="Arial"/>
        </w:rPr>
        <w:lastRenderedPageBreak/>
        <w:t xml:space="preserve">Na donošenje pojedinačnih akata shodno se primjenjuju odredbe Zakona o općem upravnom postupku i drugih propisa. </w:t>
      </w:r>
    </w:p>
    <w:p w14:paraId="466B992E" w14:textId="77777777" w:rsidR="000E13EE" w:rsidRPr="00BB56A6" w:rsidRDefault="00E2136F" w:rsidP="00C77F32">
      <w:pPr>
        <w:pStyle w:val="ListParagraph"/>
        <w:numPr>
          <w:ilvl w:val="0"/>
          <w:numId w:val="77"/>
        </w:numPr>
        <w:ind w:left="284" w:right="0" w:hanging="284"/>
        <w:rPr>
          <w:rFonts w:ascii="Arial" w:hAnsi="Arial" w:cs="Arial"/>
        </w:rPr>
      </w:pPr>
      <w:r w:rsidRPr="00BB56A6">
        <w:rPr>
          <w:rFonts w:ascii="Arial" w:hAnsi="Arial" w:cs="Arial"/>
        </w:rPr>
        <w:t xml:space="preserve">U izvršavanju općih akata Općinskog vijeća pojedinačne akte donose i pravne osobe kojima su odlukom Općinskog vijeća, u skladu sa zakonom, povjerene javne ovlasti. </w:t>
      </w:r>
    </w:p>
    <w:p w14:paraId="28E05D98"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rPr>
        <w:t xml:space="preserve"> </w:t>
      </w:r>
    </w:p>
    <w:p w14:paraId="42734891" w14:textId="2C74AC08" w:rsidR="000E13EE" w:rsidRPr="00BB56A6" w:rsidRDefault="00E2136F" w:rsidP="005F5701">
      <w:pPr>
        <w:spacing w:after="3" w:line="259" w:lineRule="auto"/>
        <w:ind w:right="4"/>
        <w:jc w:val="center"/>
        <w:rPr>
          <w:rFonts w:ascii="Arial" w:hAnsi="Arial" w:cs="Arial"/>
        </w:rPr>
      </w:pPr>
      <w:r w:rsidRPr="00BB56A6">
        <w:rPr>
          <w:rFonts w:ascii="Arial" w:hAnsi="Arial" w:cs="Arial"/>
          <w:b/>
        </w:rPr>
        <w:t>Članak 1</w:t>
      </w:r>
      <w:r w:rsidR="003E22A9" w:rsidRPr="00BB56A6">
        <w:rPr>
          <w:rFonts w:ascii="Arial" w:hAnsi="Arial" w:cs="Arial"/>
          <w:b/>
        </w:rPr>
        <w:t>08</w:t>
      </w:r>
      <w:r w:rsidRPr="00BB56A6">
        <w:rPr>
          <w:rFonts w:ascii="Arial" w:hAnsi="Arial" w:cs="Arial"/>
          <w:b/>
        </w:rPr>
        <w:t xml:space="preserve">. </w:t>
      </w:r>
      <w:r w:rsidRPr="00BB56A6">
        <w:rPr>
          <w:rFonts w:ascii="Arial" w:hAnsi="Arial" w:cs="Arial"/>
        </w:rPr>
        <w:t xml:space="preserve"> </w:t>
      </w:r>
    </w:p>
    <w:p w14:paraId="5BB3ACEE" w14:textId="77777777" w:rsidR="000E13EE" w:rsidRPr="00BB56A6" w:rsidRDefault="00E2136F" w:rsidP="00C77F32">
      <w:pPr>
        <w:pStyle w:val="ListParagraph"/>
        <w:numPr>
          <w:ilvl w:val="0"/>
          <w:numId w:val="78"/>
        </w:numPr>
        <w:ind w:left="284" w:right="0" w:hanging="284"/>
        <w:rPr>
          <w:rFonts w:ascii="Arial" w:hAnsi="Arial" w:cs="Arial"/>
        </w:rPr>
      </w:pPr>
      <w:r w:rsidRPr="00BB56A6">
        <w:rPr>
          <w:rFonts w:ascii="Arial" w:hAnsi="Arial" w:cs="Arial"/>
        </w:rPr>
        <w:t xml:space="preserve">Nadzor zakonitosti pojedinačnih neupravnih akata koje donose u samoupravnom djelokrugu Općinsko vijeće i Općinski načelnik obavljaju nadležna tijela državne uprave, svako u svojem djelokrugu, sukladno posebnom zakonu. </w:t>
      </w:r>
    </w:p>
    <w:p w14:paraId="16FE0087" w14:textId="77777777" w:rsidR="000E13EE" w:rsidRPr="00BB56A6" w:rsidRDefault="00E2136F" w:rsidP="00C77F32">
      <w:pPr>
        <w:pStyle w:val="ListParagraph"/>
        <w:numPr>
          <w:ilvl w:val="0"/>
          <w:numId w:val="78"/>
        </w:numPr>
        <w:ind w:left="284" w:right="0" w:hanging="284"/>
        <w:rPr>
          <w:rFonts w:ascii="Arial" w:hAnsi="Arial" w:cs="Arial"/>
        </w:rPr>
      </w:pPr>
      <w:r w:rsidRPr="00BB56A6">
        <w:rPr>
          <w:rFonts w:ascii="Arial" w:hAnsi="Arial" w:cs="Arial"/>
        </w:rPr>
        <w:t xml:space="preserve">Protiv pojedinačnih akata Općinskog vijeća i Općinskog načelnika kojima se rješava o pravima, obvezama i pravnim interesima fizičkih i pravnih osoba, ako posebnim zakonom nije drugačije propisano, ne može se izjaviti žalba, već se može pokrenuti upravni spor. </w:t>
      </w:r>
    </w:p>
    <w:p w14:paraId="2966FB42"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rPr>
        <w:t xml:space="preserve"> </w:t>
      </w:r>
    </w:p>
    <w:p w14:paraId="6EC1E000" w14:textId="44D2FBA5" w:rsidR="000E13EE" w:rsidRPr="00BB56A6" w:rsidRDefault="00E2136F" w:rsidP="000041B7">
      <w:pPr>
        <w:spacing w:after="3" w:line="259" w:lineRule="auto"/>
        <w:ind w:right="4"/>
        <w:jc w:val="center"/>
        <w:rPr>
          <w:rFonts w:ascii="Arial" w:hAnsi="Arial" w:cs="Arial"/>
        </w:rPr>
      </w:pPr>
      <w:r w:rsidRPr="00BB56A6">
        <w:rPr>
          <w:rFonts w:ascii="Arial" w:hAnsi="Arial" w:cs="Arial"/>
          <w:b/>
        </w:rPr>
        <w:t>Članak 1</w:t>
      </w:r>
      <w:r w:rsidR="003E22A9" w:rsidRPr="00BB56A6">
        <w:rPr>
          <w:rFonts w:ascii="Arial" w:hAnsi="Arial" w:cs="Arial"/>
          <w:b/>
        </w:rPr>
        <w:t>09</w:t>
      </w:r>
      <w:r w:rsidRPr="00BB56A6">
        <w:rPr>
          <w:rFonts w:ascii="Arial" w:hAnsi="Arial" w:cs="Arial"/>
          <w:b/>
        </w:rPr>
        <w:t xml:space="preserve">. </w:t>
      </w:r>
      <w:r w:rsidRPr="00BB56A6">
        <w:rPr>
          <w:rFonts w:ascii="Arial" w:hAnsi="Arial" w:cs="Arial"/>
        </w:rPr>
        <w:t xml:space="preserve"> </w:t>
      </w:r>
    </w:p>
    <w:p w14:paraId="1EBB55B7" w14:textId="77777777" w:rsidR="000E13EE" w:rsidRPr="00BB56A6" w:rsidRDefault="00E2136F">
      <w:pPr>
        <w:ind w:left="-5" w:right="0"/>
        <w:rPr>
          <w:rFonts w:ascii="Arial" w:hAnsi="Arial" w:cs="Arial"/>
        </w:rPr>
      </w:pPr>
      <w:r w:rsidRPr="00BB56A6">
        <w:rPr>
          <w:rFonts w:ascii="Arial" w:hAnsi="Arial" w:cs="Arial"/>
        </w:rPr>
        <w:t xml:space="preserve">Nadzor nad zakonitošću općih akata Općinskog vijeća u njegovom samoupravnom djelokrugu obavljaju nadležna tijela državne uprave, svako u svojem djelokrugu, sukladno posebnom zakonu.   </w:t>
      </w:r>
    </w:p>
    <w:p w14:paraId="13D40EBF" w14:textId="77777777" w:rsidR="000E13EE" w:rsidRPr="00BB56A6" w:rsidRDefault="00E2136F">
      <w:pPr>
        <w:spacing w:after="21" w:line="259" w:lineRule="auto"/>
        <w:ind w:left="0" w:right="0" w:firstLine="0"/>
        <w:jc w:val="left"/>
        <w:rPr>
          <w:rFonts w:ascii="Arial" w:hAnsi="Arial" w:cs="Arial"/>
        </w:rPr>
      </w:pPr>
      <w:r w:rsidRPr="00BB56A6">
        <w:rPr>
          <w:rFonts w:ascii="Arial" w:hAnsi="Arial" w:cs="Arial"/>
          <w:b/>
        </w:rPr>
        <w:t xml:space="preserve"> </w:t>
      </w:r>
    </w:p>
    <w:p w14:paraId="494670E1" w14:textId="76453359" w:rsidR="000E13EE" w:rsidRPr="00BB56A6" w:rsidRDefault="00E2136F" w:rsidP="000041B7">
      <w:pPr>
        <w:spacing w:after="3" w:line="259" w:lineRule="auto"/>
        <w:ind w:right="4"/>
        <w:jc w:val="center"/>
        <w:rPr>
          <w:rFonts w:ascii="Arial" w:hAnsi="Arial" w:cs="Arial"/>
        </w:rPr>
      </w:pPr>
      <w:r w:rsidRPr="00BB56A6">
        <w:rPr>
          <w:rFonts w:ascii="Arial" w:hAnsi="Arial" w:cs="Arial"/>
          <w:b/>
        </w:rPr>
        <w:t>Članak 1</w:t>
      </w:r>
      <w:r w:rsidR="003E22A9" w:rsidRPr="00BB56A6">
        <w:rPr>
          <w:rFonts w:ascii="Arial" w:hAnsi="Arial" w:cs="Arial"/>
          <w:b/>
        </w:rPr>
        <w:t>10</w:t>
      </w:r>
      <w:r w:rsidRPr="00BB56A6">
        <w:rPr>
          <w:rFonts w:ascii="Arial" w:hAnsi="Arial" w:cs="Arial"/>
          <w:b/>
        </w:rPr>
        <w:t xml:space="preserve">. </w:t>
      </w:r>
      <w:r w:rsidRPr="00BB56A6">
        <w:rPr>
          <w:rFonts w:ascii="Arial" w:hAnsi="Arial" w:cs="Arial"/>
        </w:rPr>
        <w:t xml:space="preserve"> </w:t>
      </w:r>
    </w:p>
    <w:p w14:paraId="2E654A1F" w14:textId="77777777" w:rsidR="000E13EE" w:rsidRPr="00BB56A6" w:rsidRDefault="00E2136F">
      <w:pPr>
        <w:ind w:left="-5" w:right="0"/>
        <w:rPr>
          <w:rFonts w:ascii="Arial" w:hAnsi="Arial" w:cs="Arial"/>
        </w:rPr>
      </w:pPr>
      <w:r w:rsidRPr="00BB56A6">
        <w:rPr>
          <w:rFonts w:ascii="Arial" w:hAnsi="Arial" w:cs="Arial"/>
        </w:rPr>
        <w:t xml:space="preserve">Detaljnije odredbe o aktima Općine </w:t>
      </w:r>
      <w:r w:rsidR="000041B7" w:rsidRPr="00BB56A6">
        <w:rPr>
          <w:rFonts w:ascii="Arial" w:hAnsi="Arial" w:cs="Arial"/>
        </w:rPr>
        <w:t>Proložac</w:t>
      </w:r>
      <w:r w:rsidRPr="00BB56A6">
        <w:rPr>
          <w:rFonts w:ascii="Arial" w:hAnsi="Arial" w:cs="Arial"/>
        </w:rPr>
        <w:t xml:space="preserve"> i postupku donošenja akata utvrđuje se Poslovnikom Općinskog vijeća. </w:t>
      </w:r>
    </w:p>
    <w:p w14:paraId="7ED94DB1" w14:textId="77777777" w:rsidR="000E13EE" w:rsidRPr="00BB56A6" w:rsidRDefault="00E2136F" w:rsidP="000041B7">
      <w:pPr>
        <w:spacing w:after="0" w:line="259" w:lineRule="auto"/>
        <w:ind w:left="0" w:right="0" w:firstLine="0"/>
        <w:jc w:val="left"/>
        <w:rPr>
          <w:rFonts w:ascii="Arial" w:hAnsi="Arial" w:cs="Arial"/>
        </w:rPr>
      </w:pPr>
      <w:r w:rsidRPr="00BB56A6">
        <w:rPr>
          <w:rFonts w:ascii="Arial" w:hAnsi="Arial" w:cs="Arial"/>
        </w:rPr>
        <w:t xml:space="preserve">  </w:t>
      </w:r>
    </w:p>
    <w:p w14:paraId="7186759C" w14:textId="7C8DDBD1" w:rsidR="000E13EE" w:rsidRPr="00BB56A6" w:rsidRDefault="00E2136F" w:rsidP="000041B7">
      <w:pPr>
        <w:spacing w:after="3" w:line="259" w:lineRule="auto"/>
        <w:ind w:right="4"/>
        <w:jc w:val="center"/>
        <w:rPr>
          <w:rFonts w:ascii="Arial" w:hAnsi="Arial" w:cs="Arial"/>
        </w:rPr>
      </w:pPr>
      <w:r w:rsidRPr="00BB56A6">
        <w:rPr>
          <w:rFonts w:ascii="Arial" w:hAnsi="Arial" w:cs="Arial"/>
          <w:b/>
        </w:rPr>
        <w:t>Članak 1</w:t>
      </w:r>
      <w:r w:rsidR="003E22A9" w:rsidRPr="00BB56A6">
        <w:rPr>
          <w:rFonts w:ascii="Arial" w:hAnsi="Arial" w:cs="Arial"/>
          <w:b/>
        </w:rPr>
        <w:t>11</w:t>
      </w:r>
      <w:r w:rsidRPr="00BB56A6">
        <w:rPr>
          <w:rFonts w:ascii="Arial" w:hAnsi="Arial" w:cs="Arial"/>
          <w:b/>
        </w:rPr>
        <w:t xml:space="preserve">.  </w:t>
      </w:r>
    </w:p>
    <w:p w14:paraId="4E5ADAAE" w14:textId="5D39E4C8" w:rsidR="000041B7" w:rsidRPr="00BB56A6" w:rsidRDefault="00E2136F" w:rsidP="00C77F32">
      <w:pPr>
        <w:pStyle w:val="ListParagraph"/>
        <w:numPr>
          <w:ilvl w:val="0"/>
          <w:numId w:val="79"/>
        </w:numPr>
        <w:ind w:left="284" w:right="0" w:hanging="284"/>
        <w:rPr>
          <w:rFonts w:ascii="Arial" w:hAnsi="Arial" w:cs="Arial"/>
        </w:rPr>
      </w:pPr>
      <w:r w:rsidRPr="00BB56A6">
        <w:rPr>
          <w:rFonts w:ascii="Arial" w:hAnsi="Arial" w:cs="Arial"/>
        </w:rPr>
        <w:t xml:space="preserve">Opći akti se prije nego što stupe na snagu, objavljuju u Službenom </w:t>
      </w:r>
      <w:r w:rsidR="000041B7" w:rsidRPr="00BB56A6">
        <w:rPr>
          <w:rFonts w:ascii="Arial" w:hAnsi="Arial" w:cs="Arial"/>
        </w:rPr>
        <w:t>glasniku</w:t>
      </w:r>
      <w:r w:rsidRPr="00BB56A6">
        <w:rPr>
          <w:rFonts w:ascii="Arial" w:hAnsi="Arial" w:cs="Arial"/>
        </w:rPr>
        <w:t xml:space="preserve"> Općine </w:t>
      </w:r>
      <w:r w:rsidR="000041B7" w:rsidRPr="00BB56A6">
        <w:rPr>
          <w:rFonts w:ascii="Arial" w:hAnsi="Arial" w:cs="Arial"/>
        </w:rPr>
        <w:t xml:space="preserve">Proložac. </w:t>
      </w:r>
    </w:p>
    <w:p w14:paraId="0E842C8A" w14:textId="110ABAA7" w:rsidR="000041B7" w:rsidRPr="00BB56A6" w:rsidRDefault="00E2136F" w:rsidP="00C77F32">
      <w:pPr>
        <w:pStyle w:val="ListParagraph"/>
        <w:numPr>
          <w:ilvl w:val="0"/>
          <w:numId w:val="79"/>
        </w:numPr>
        <w:ind w:left="284" w:right="0" w:hanging="284"/>
        <w:rPr>
          <w:rFonts w:ascii="Arial" w:hAnsi="Arial" w:cs="Arial"/>
        </w:rPr>
      </w:pPr>
      <w:r w:rsidRPr="00BB56A6">
        <w:rPr>
          <w:rFonts w:ascii="Arial" w:hAnsi="Arial" w:cs="Arial"/>
        </w:rPr>
        <w:t xml:space="preserve">Opći akti stupaju na snagu osmog dana od dana objave, osim ako nije zbog osobito opravdanih razloga, općim aktom propisano da opći akt stupa na snagu prvog dana od dana objave.  </w:t>
      </w:r>
    </w:p>
    <w:p w14:paraId="7FAD701D" w14:textId="77777777" w:rsidR="000E13EE" w:rsidRPr="00BB56A6" w:rsidRDefault="00E2136F" w:rsidP="00C77F32">
      <w:pPr>
        <w:pStyle w:val="ListParagraph"/>
        <w:numPr>
          <w:ilvl w:val="0"/>
          <w:numId w:val="79"/>
        </w:numPr>
        <w:ind w:left="284" w:right="0" w:hanging="284"/>
        <w:rPr>
          <w:rFonts w:ascii="Arial" w:hAnsi="Arial" w:cs="Arial"/>
        </w:rPr>
      </w:pPr>
      <w:r w:rsidRPr="00BB56A6">
        <w:rPr>
          <w:rFonts w:ascii="Arial" w:hAnsi="Arial" w:cs="Arial"/>
        </w:rPr>
        <w:t xml:space="preserve">Opći akti ne mogu imati povratno djelovanje. </w:t>
      </w:r>
    </w:p>
    <w:p w14:paraId="3BB2FB67"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5C63636D" w14:textId="77777777" w:rsidR="000E13EE" w:rsidRPr="00BB56A6" w:rsidRDefault="00E2136F" w:rsidP="000041B7">
      <w:pPr>
        <w:spacing w:after="3" w:line="259" w:lineRule="auto"/>
        <w:ind w:left="0" w:right="11" w:firstLine="0"/>
        <w:rPr>
          <w:rFonts w:ascii="Arial" w:hAnsi="Arial" w:cs="Arial"/>
        </w:rPr>
      </w:pPr>
      <w:r w:rsidRPr="00BB56A6">
        <w:rPr>
          <w:rFonts w:ascii="Arial" w:hAnsi="Arial" w:cs="Arial"/>
          <w:b/>
        </w:rPr>
        <w:t xml:space="preserve">XIV. JAVNOST RADA </w:t>
      </w:r>
    </w:p>
    <w:p w14:paraId="6BEA3199" w14:textId="77777777" w:rsidR="000E13EE" w:rsidRPr="00BB56A6" w:rsidRDefault="00E2136F">
      <w:pPr>
        <w:spacing w:after="23" w:line="259" w:lineRule="auto"/>
        <w:ind w:left="47" w:right="0" w:firstLine="0"/>
        <w:jc w:val="center"/>
        <w:rPr>
          <w:rFonts w:ascii="Arial" w:hAnsi="Arial" w:cs="Arial"/>
        </w:rPr>
      </w:pPr>
      <w:r w:rsidRPr="00BB56A6">
        <w:rPr>
          <w:rFonts w:ascii="Arial" w:hAnsi="Arial" w:cs="Arial"/>
          <w:b/>
        </w:rPr>
        <w:t xml:space="preserve"> </w:t>
      </w:r>
    </w:p>
    <w:p w14:paraId="127DB518" w14:textId="488C3538" w:rsidR="000E13EE" w:rsidRPr="00BB56A6" w:rsidRDefault="00E2136F">
      <w:pPr>
        <w:spacing w:after="3" w:line="259" w:lineRule="auto"/>
        <w:ind w:right="4"/>
        <w:jc w:val="center"/>
        <w:rPr>
          <w:rFonts w:ascii="Arial" w:hAnsi="Arial" w:cs="Arial"/>
        </w:rPr>
      </w:pPr>
      <w:r w:rsidRPr="00BB56A6">
        <w:rPr>
          <w:rFonts w:ascii="Arial" w:hAnsi="Arial" w:cs="Arial"/>
          <w:b/>
        </w:rPr>
        <w:t>Članak 1</w:t>
      </w:r>
      <w:r w:rsidR="002B1F57" w:rsidRPr="00BB56A6">
        <w:rPr>
          <w:rFonts w:ascii="Arial" w:hAnsi="Arial" w:cs="Arial"/>
          <w:b/>
        </w:rPr>
        <w:t>1</w:t>
      </w:r>
      <w:r w:rsidRPr="00BB56A6">
        <w:rPr>
          <w:rFonts w:ascii="Arial" w:hAnsi="Arial" w:cs="Arial"/>
          <w:b/>
        </w:rPr>
        <w:t xml:space="preserve">2. </w:t>
      </w:r>
    </w:p>
    <w:p w14:paraId="7B990C97" w14:textId="77777777" w:rsidR="000E13EE" w:rsidRPr="00BB56A6" w:rsidRDefault="00E2136F" w:rsidP="00C77F32">
      <w:pPr>
        <w:pStyle w:val="ListParagraph"/>
        <w:numPr>
          <w:ilvl w:val="0"/>
          <w:numId w:val="80"/>
        </w:numPr>
        <w:ind w:left="284" w:right="0" w:hanging="284"/>
        <w:rPr>
          <w:rFonts w:ascii="Arial" w:hAnsi="Arial" w:cs="Arial"/>
        </w:rPr>
      </w:pPr>
      <w:r w:rsidRPr="00BB56A6">
        <w:rPr>
          <w:rFonts w:ascii="Arial" w:hAnsi="Arial" w:cs="Arial"/>
        </w:rPr>
        <w:t xml:space="preserve">Rad Općinskog vijeća, Općinskog načelnika i Jedinstvenog upravnog odjela Općine </w:t>
      </w:r>
      <w:r w:rsidR="000041B7" w:rsidRPr="00BB56A6">
        <w:rPr>
          <w:rFonts w:ascii="Arial" w:hAnsi="Arial" w:cs="Arial"/>
        </w:rPr>
        <w:t>Proložac</w:t>
      </w:r>
      <w:r w:rsidRPr="00BB56A6">
        <w:rPr>
          <w:rFonts w:ascii="Arial" w:hAnsi="Arial" w:cs="Arial"/>
        </w:rPr>
        <w:t xml:space="preserve"> je javan. </w:t>
      </w:r>
    </w:p>
    <w:p w14:paraId="398509DF" w14:textId="77777777" w:rsidR="000E13EE" w:rsidRPr="00BB56A6" w:rsidRDefault="00E2136F" w:rsidP="00C77F32">
      <w:pPr>
        <w:pStyle w:val="ListParagraph"/>
        <w:numPr>
          <w:ilvl w:val="0"/>
          <w:numId w:val="80"/>
        </w:numPr>
        <w:ind w:left="284" w:right="0" w:hanging="284"/>
        <w:rPr>
          <w:rFonts w:ascii="Arial" w:hAnsi="Arial" w:cs="Arial"/>
        </w:rPr>
      </w:pPr>
      <w:r w:rsidRPr="00BB56A6">
        <w:rPr>
          <w:rFonts w:ascii="Arial" w:hAnsi="Arial" w:cs="Arial"/>
        </w:rPr>
        <w:t xml:space="preserve">Predstavnici udruga građana, građani i predstavnici medija mogu pratiti rad Općinskog vijeća u skladu s odredbama Poslovnika Općinskog vijeća. </w:t>
      </w:r>
    </w:p>
    <w:p w14:paraId="3FD88428" w14:textId="77777777" w:rsidR="000E13EE" w:rsidRPr="00BB56A6" w:rsidRDefault="00E2136F" w:rsidP="000041B7">
      <w:pPr>
        <w:spacing w:after="0" w:line="259" w:lineRule="auto"/>
        <w:ind w:left="0" w:right="0" w:firstLine="0"/>
        <w:jc w:val="left"/>
        <w:rPr>
          <w:rFonts w:ascii="Arial" w:hAnsi="Arial" w:cs="Arial"/>
        </w:rPr>
      </w:pPr>
      <w:r w:rsidRPr="00BB56A6">
        <w:rPr>
          <w:rFonts w:ascii="Arial" w:hAnsi="Arial" w:cs="Arial"/>
        </w:rPr>
        <w:t xml:space="preserve"> </w:t>
      </w:r>
    </w:p>
    <w:p w14:paraId="7052CBB1" w14:textId="5DBC9B1D" w:rsidR="000E13EE" w:rsidRPr="00BB56A6" w:rsidRDefault="00E2136F" w:rsidP="000041B7">
      <w:pPr>
        <w:spacing w:after="3" w:line="259" w:lineRule="auto"/>
        <w:ind w:right="4"/>
        <w:jc w:val="center"/>
        <w:rPr>
          <w:rFonts w:ascii="Arial" w:hAnsi="Arial" w:cs="Arial"/>
        </w:rPr>
      </w:pPr>
      <w:r w:rsidRPr="00BB56A6">
        <w:rPr>
          <w:rFonts w:ascii="Arial" w:hAnsi="Arial" w:cs="Arial"/>
          <w:b/>
        </w:rPr>
        <w:t>Članak 1</w:t>
      </w:r>
      <w:r w:rsidR="002B1F57" w:rsidRPr="00BB56A6">
        <w:rPr>
          <w:rFonts w:ascii="Arial" w:hAnsi="Arial" w:cs="Arial"/>
          <w:b/>
        </w:rPr>
        <w:t>13</w:t>
      </w:r>
      <w:r w:rsidRPr="00BB56A6">
        <w:rPr>
          <w:rFonts w:ascii="Arial" w:hAnsi="Arial" w:cs="Arial"/>
          <w:b/>
        </w:rPr>
        <w:t xml:space="preserve">. </w:t>
      </w:r>
    </w:p>
    <w:p w14:paraId="335D4B59" w14:textId="77777777" w:rsidR="000E13EE" w:rsidRPr="00BB56A6" w:rsidRDefault="00E2136F" w:rsidP="00C77F32">
      <w:pPr>
        <w:pStyle w:val="ListParagraph"/>
        <w:numPr>
          <w:ilvl w:val="0"/>
          <w:numId w:val="81"/>
        </w:numPr>
        <w:tabs>
          <w:tab w:val="center" w:pos="2655"/>
        </w:tabs>
        <w:ind w:left="284" w:right="0" w:hanging="284"/>
        <w:jc w:val="left"/>
        <w:rPr>
          <w:rFonts w:ascii="Arial" w:hAnsi="Arial" w:cs="Arial"/>
        </w:rPr>
      </w:pPr>
      <w:r w:rsidRPr="00BB56A6">
        <w:rPr>
          <w:rFonts w:ascii="Arial" w:hAnsi="Arial" w:cs="Arial"/>
        </w:rPr>
        <w:t xml:space="preserve">Javnost rada Općinskog vijeća osigurava se: </w:t>
      </w:r>
    </w:p>
    <w:p w14:paraId="1D206D86" w14:textId="77777777" w:rsidR="000E13EE" w:rsidRPr="00BB56A6" w:rsidRDefault="00E2136F" w:rsidP="00C77F32">
      <w:pPr>
        <w:numPr>
          <w:ilvl w:val="0"/>
          <w:numId w:val="13"/>
        </w:numPr>
        <w:ind w:left="851" w:right="0" w:hanging="360"/>
        <w:rPr>
          <w:rFonts w:ascii="Arial" w:hAnsi="Arial" w:cs="Arial"/>
        </w:rPr>
      </w:pPr>
      <w:r w:rsidRPr="00BB56A6">
        <w:rPr>
          <w:rFonts w:ascii="Arial" w:hAnsi="Arial" w:cs="Arial"/>
        </w:rPr>
        <w:t xml:space="preserve">javnim održavanjem sjednica, </w:t>
      </w:r>
    </w:p>
    <w:p w14:paraId="00167F81" w14:textId="77777777" w:rsidR="000E13EE" w:rsidRPr="00BB56A6" w:rsidRDefault="00E2136F" w:rsidP="00C77F32">
      <w:pPr>
        <w:numPr>
          <w:ilvl w:val="0"/>
          <w:numId w:val="13"/>
        </w:numPr>
        <w:ind w:left="851" w:right="0" w:hanging="360"/>
        <w:rPr>
          <w:rFonts w:ascii="Arial" w:hAnsi="Arial" w:cs="Arial"/>
        </w:rPr>
      </w:pPr>
      <w:r w:rsidRPr="00BB56A6">
        <w:rPr>
          <w:rFonts w:ascii="Arial" w:hAnsi="Arial" w:cs="Arial"/>
        </w:rPr>
        <w:t xml:space="preserve">izvještavanjem i napisima u tisku i drugim oblicima javnog priopćavanja, </w:t>
      </w:r>
    </w:p>
    <w:p w14:paraId="7A2638D3" w14:textId="77777777" w:rsidR="000E13EE" w:rsidRPr="00BB56A6" w:rsidRDefault="00E2136F" w:rsidP="00C77F32">
      <w:pPr>
        <w:numPr>
          <w:ilvl w:val="0"/>
          <w:numId w:val="13"/>
        </w:numPr>
        <w:ind w:left="851" w:right="0" w:hanging="360"/>
        <w:rPr>
          <w:rFonts w:ascii="Arial" w:hAnsi="Arial" w:cs="Arial"/>
        </w:rPr>
      </w:pPr>
      <w:r w:rsidRPr="00BB56A6">
        <w:rPr>
          <w:rFonts w:ascii="Arial" w:hAnsi="Arial" w:cs="Arial"/>
        </w:rPr>
        <w:t xml:space="preserve">objavljivanjem općih akata i drugih akata u službenom </w:t>
      </w:r>
      <w:r w:rsidR="000041B7" w:rsidRPr="00BB56A6">
        <w:rPr>
          <w:rFonts w:ascii="Arial" w:hAnsi="Arial" w:cs="Arial"/>
        </w:rPr>
        <w:t>glasniku</w:t>
      </w:r>
      <w:r w:rsidRPr="00BB56A6">
        <w:rPr>
          <w:rFonts w:ascii="Arial" w:hAnsi="Arial" w:cs="Arial"/>
        </w:rPr>
        <w:t xml:space="preserve"> Općine </w:t>
      </w:r>
      <w:r w:rsidR="000041B7" w:rsidRPr="00BB56A6">
        <w:rPr>
          <w:rFonts w:ascii="Arial" w:hAnsi="Arial" w:cs="Arial"/>
        </w:rPr>
        <w:t>Proložac</w:t>
      </w:r>
      <w:r w:rsidRPr="00BB56A6">
        <w:rPr>
          <w:rFonts w:ascii="Arial" w:hAnsi="Arial" w:cs="Arial"/>
        </w:rPr>
        <w:t xml:space="preserve"> i na web stranicama Općine </w:t>
      </w:r>
      <w:r w:rsidR="000041B7" w:rsidRPr="00BB56A6">
        <w:rPr>
          <w:rFonts w:ascii="Arial" w:hAnsi="Arial" w:cs="Arial"/>
        </w:rPr>
        <w:t>Proložac</w:t>
      </w:r>
      <w:r w:rsidRPr="00BB56A6">
        <w:rPr>
          <w:rFonts w:ascii="Arial" w:hAnsi="Arial" w:cs="Arial"/>
        </w:rPr>
        <w:t xml:space="preserve">. </w:t>
      </w:r>
    </w:p>
    <w:p w14:paraId="275EE300" w14:textId="77777777" w:rsidR="000E13EE" w:rsidRPr="00BB56A6" w:rsidRDefault="00E2136F" w:rsidP="00C77F32">
      <w:pPr>
        <w:pStyle w:val="ListParagraph"/>
        <w:numPr>
          <w:ilvl w:val="0"/>
          <w:numId w:val="81"/>
        </w:numPr>
        <w:tabs>
          <w:tab w:val="center" w:pos="2813"/>
        </w:tabs>
        <w:ind w:left="284" w:right="0" w:hanging="284"/>
        <w:jc w:val="left"/>
        <w:rPr>
          <w:rFonts w:ascii="Arial" w:hAnsi="Arial" w:cs="Arial"/>
        </w:rPr>
      </w:pPr>
      <w:r w:rsidRPr="00BB56A6">
        <w:rPr>
          <w:rFonts w:ascii="Arial" w:hAnsi="Arial" w:cs="Arial"/>
        </w:rPr>
        <w:t xml:space="preserve">Javnost rada Općinskog načelnika osigurava se: </w:t>
      </w:r>
    </w:p>
    <w:p w14:paraId="7E375149" w14:textId="77777777" w:rsidR="000E13EE" w:rsidRPr="00BB56A6" w:rsidRDefault="00E2136F" w:rsidP="00C77F32">
      <w:pPr>
        <w:pStyle w:val="ListParagraph"/>
        <w:numPr>
          <w:ilvl w:val="0"/>
          <w:numId w:val="14"/>
        </w:numPr>
        <w:ind w:left="851" w:right="0"/>
        <w:rPr>
          <w:rFonts w:ascii="Arial" w:hAnsi="Arial" w:cs="Arial"/>
        </w:rPr>
      </w:pPr>
      <w:r w:rsidRPr="00BB56A6">
        <w:rPr>
          <w:rFonts w:ascii="Arial" w:hAnsi="Arial" w:cs="Arial"/>
        </w:rPr>
        <w:t xml:space="preserve">neposrednim radom s građanima, </w:t>
      </w:r>
    </w:p>
    <w:p w14:paraId="2B365901" w14:textId="77777777" w:rsidR="000E13EE" w:rsidRPr="00BB56A6" w:rsidRDefault="00E2136F" w:rsidP="00C77F32">
      <w:pPr>
        <w:pStyle w:val="ListParagraph"/>
        <w:numPr>
          <w:ilvl w:val="0"/>
          <w:numId w:val="14"/>
        </w:numPr>
        <w:ind w:left="851" w:right="0"/>
        <w:rPr>
          <w:rFonts w:ascii="Arial" w:hAnsi="Arial" w:cs="Arial"/>
        </w:rPr>
      </w:pPr>
      <w:r w:rsidRPr="00BB56A6">
        <w:rPr>
          <w:rFonts w:ascii="Arial" w:hAnsi="Arial" w:cs="Arial"/>
        </w:rPr>
        <w:t xml:space="preserve">sudjelovanjem u kontakt radio emisijama </w:t>
      </w:r>
    </w:p>
    <w:p w14:paraId="5F013C06" w14:textId="77777777" w:rsidR="000E13EE" w:rsidRPr="00BB56A6" w:rsidRDefault="00E2136F" w:rsidP="00C77F32">
      <w:pPr>
        <w:pStyle w:val="ListParagraph"/>
        <w:numPr>
          <w:ilvl w:val="0"/>
          <w:numId w:val="14"/>
        </w:numPr>
        <w:ind w:left="851" w:right="0"/>
        <w:rPr>
          <w:rFonts w:ascii="Arial" w:hAnsi="Arial" w:cs="Arial"/>
        </w:rPr>
      </w:pPr>
      <w:r w:rsidRPr="00BB56A6">
        <w:rPr>
          <w:rFonts w:ascii="Arial" w:hAnsi="Arial" w:cs="Arial"/>
        </w:rPr>
        <w:t xml:space="preserve">održavanjem konferencija za medije, </w:t>
      </w:r>
    </w:p>
    <w:p w14:paraId="4D68A904" w14:textId="77777777" w:rsidR="000E13EE" w:rsidRPr="00BB56A6" w:rsidRDefault="00E2136F" w:rsidP="00C77F32">
      <w:pPr>
        <w:pStyle w:val="ListParagraph"/>
        <w:numPr>
          <w:ilvl w:val="0"/>
          <w:numId w:val="14"/>
        </w:numPr>
        <w:ind w:left="851" w:right="0"/>
        <w:rPr>
          <w:rFonts w:ascii="Arial" w:hAnsi="Arial" w:cs="Arial"/>
        </w:rPr>
      </w:pPr>
      <w:r w:rsidRPr="00BB56A6">
        <w:rPr>
          <w:rFonts w:ascii="Arial" w:hAnsi="Arial" w:cs="Arial"/>
        </w:rPr>
        <w:t xml:space="preserve">izvještavanjem i napisima u tisku i drugim oblicima javnog priopćavanja, </w:t>
      </w:r>
    </w:p>
    <w:p w14:paraId="4328DB70" w14:textId="77777777" w:rsidR="000E13EE" w:rsidRPr="00BB56A6" w:rsidRDefault="00E2136F" w:rsidP="00C77F32">
      <w:pPr>
        <w:pStyle w:val="ListParagraph"/>
        <w:numPr>
          <w:ilvl w:val="0"/>
          <w:numId w:val="14"/>
        </w:numPr>
        <w:ind w:left="851" w:right="0"/>
        <w:rPr>
          <w:rFonts w:ascii="Arial" w:hAnsi="Arial" w:cs="Arial"/>
        </w:rPr>
      </w:pPr>
      <w:r w:rsidRPr="00BB56A6">
        <w:rPr>
          <w:rFonts w:ascii="Arial" w:hAnsi="Arial" w:cs="Arial"/>
        </w:rPr>
        <w:lastRenderedPageBreak/>
        <w:t xml:space="preserve">objavljivanjem općih akata i drugih akata u Službenom </w:t>
      </w:r>
      <w:r w:rsidR="000041B7" w:rsidRPr="00BB56A6">
        <w:rPr>
          <w:rFonts w:ascii="Arial" w:hAnsi="Arial" w:cs="Arial"/>
        </w:rPr>
        <w:t>glasniku</w:t>
      </w:r>
      <w:r w:rsidRPr="00BB56A6">
        <w:rPr>
          <w:rFonts w:ascii="Arial" w:hAnsi="Arial" w:cs="Arial"/>
        </w:rPr>
        <w:t xml:space="preserve"> Općine </w:t>
      </w:r>
      <w:r w:rsidR="000041B7" w:rsidRPr="00BB56A6">
        <w:rPr>
          <w:rFonts w:ascii="Arial" w:hAnsi="Arial" w:cs="Arial"/>
        </w:rPr>
        <w:t>Proložac</w:t>
      </w:r>
      <w:r w:rsidRPr="00BB56A6">
        <w:rPr>
          <w:rFonts w:ascii="Arial" w:hAnsi="Arial" w:cs="Arial"/>
        </w:rPr>
        <w:t xml:space="preserve"> i na web stranicama Općine </w:t>
      </w:r>
      <w:r w:rsidR="000041B7" w:rsidRPr="00BB56A6">
        <w:rPr>
          <w:rFonts w:ascii="Arial" w:hAnsi="Arial" w:cs="Arial"/>
        </w:rPr>
        <w:t>Proložac</w:t>
      </w:r>
      <w:r w:rsidRPr="00BB56A6">
        <w:rPr>
          <w:rFonts w:ascii="Arial" w:hAnsi="Arial" w:cs="Arial"/>
        </w:rPr>
        <w:t xml:space="preserve">. </w:t>
      </w:r>
    </w:p>
    <w:p w14:paraId="1177417D" w14:textId="77777777" w:rsidR="000E13EE" w:rsidRPr="00BB56A6" w:rsidRDefault="00E2136F">
      <w:pPr>
        <w:spacing w:after="0" w:line="259" w:lineRule="auto"/>
        <w:ind w:left="0" w:right="0" w:firstLine="0"/>
        <w:jc w:val="left"/>
        <w:rPr>
          <w:rFonts w:ascii="Arial" w:hAnsi="Arial" w:cs="Arial"/>
        </w:rPr>
      </w:pPr>
      <w:r w:rsidRPr="00BB56A6">
        <w:rPr>
          <w:rFonts w:ascii="Arial" w:hAnsi="Arial" w:cs="Arial"/>
        </w:rPr>
        <w:t xml:space="preserve"> </w:t>
      </w:r>
    </w:p>
    <w:p w14:paraId="27181E2C" w14:textId="77777777" w:rsidR="000E13EE" w:rsidRPr="00BB56A6" w:rsidRDefault="00E2136F" w:rsidP="00C77F32">
      <w:pPr>
        <w:pStyle w:val="ListParagraph"/>
        <w:numPr>
          <w:ilvl w:val="0"/>
          <w:numId w:val="81"/>
        </w:numPr>
        <w:ind w:left="284" w:right="0" w:hanging="284"/>
        <w:rPr>
          <w:rFonts w:ascii="Arial" w:hAnsi="Arial" w:cs="Arial"/>
        </w:rPr>
      </w:pPr>
      <w:r w:rsidRPr="00BB56A6">
        <w:rPr>
          <w:rFonts w:ascii="Arial" w:hAnsi="Arial" w:cs="Arial"/>
        </w:rPr>
        <w:t xml:space="preserve">Javnost rada Jedinstvenog upravnog odjela Općine </w:t>
      </w:r>
      <w:r w:rsidR="000041B7" w:rsidRPr="00BB56A6">
        <w:rPr>
          <w:rFonts w:ascii="Arial" w:hAnsi="Arial" w:cs="Arial"/>
        </w:rPr>
        <w:t>Proložac</w:t>
      </w:r>
      <w:r w:rsidRPr="00BB56A6">
        <w:rPr>
          <w:rFonts w:ascii="Arial" w:hAnsi="Arial" w:cs="Arial"/>
        </w:rPr>
        <w:t xml:space="preserve"> osigurava se objavljivanjem novosti na službenim stranicama Općine, izvještavanjem javnosti i napisima u tisku i drugim oblicima javnog priopćavanja. </w:t>
      </w:r>
    </w:p>
    <w:p w14:paraId="634A3594" w14:textId="77777777" w:rsidR="000E13EE" w:rsidRPr="00BB56A6" w:rsidRDefault="00E2136F">
      <w:pPr>
        <w:spacing w:after="25" w:line="259" w:lineRule="auto"/>
        <w:ind w:left="0" w:right="0" w:firstLine="0"/>
        <w:jc w:val="left"/>
        <w:rPr>
          <w:rFonts w:ascii="Arial" w:hAnsi="Arial" w:cs="Arial"/>
        </w:rPr>
      </w:pPr>
      <w:r w:rsidRPr="00BB56A6">
        <w:rPr>
          <w:rFonts w:ascii="Arial" w:hAnsi="Arial" w:cs="Arial"/>
          <w:b/>
        </w:rPr>
        <w:t xml:space="preserve"> </w:t>
      </w:r>
    </w:p>
    <w:p w14:paraId="30F6666D" w14:textId="77777777" w:rsidR="000E13EE" w:rsidRPr="00BB56A6" w:rsidRDefault="000041B7" w:rsidP="000041B7">
      <w:pPr>
        <w:spacing w:after="3" w:line="259" w:lineRule="auto"/>
        <w:ind w:right="9"/>
        <w:rPr>
          <w:rFonts w:ascii="Arial" w:hAnsi="Arial" w:cs="Arial"/>
        </w:rPr>
      </w:pPr>
      <w:r w:rsidRPr="00BB56A6">
        <w:rPr>
          <w:rFonts w:ascii="Arial" w:hAnsi="Arial" w:cs="Arial"/>
          <w:b/>
        </w:rPr>
        <w:t xml:space="preserve">XV. </w:t>
      </w:r>
      <w:r w:rsidR="00E2136F" w:rsidRPr="00BB56A6">
        <w:rPr>
          <w:rFonts w:ascii="Arial" w:hAnsi="Arial" w:cs="Arial"/>
          <w:b/>
        </w:rPr>
        <w:t xml:space="preserve">SPRJEČAVANJE SUKOBA INTERESA </w:t>
      </w:r>
    </w:p>
    <w:p w14:paraId="77C44081" w14:textId="77777777" w:rsidR="000E13EE" w:rsidRPr="00BB56A6" w:rsidRDefault="00E2136F">
      <w:pPr>
        <w:spacing w:after="23" w:line="259" w:lineRule="auto"/>
        <w:ind w:left="47" w:right="0" w:firstLine="0"/>
        <w:jc w:val="center"/>
        <w:rPr>
          <w:rFonts w:ascii="Arial" w:hAnsi="Arial" w:cs="Arial"/>
        </w:rPr>
      </w:pPr>
      <w:r w:rsidRPr="00BB56A6">
        <w:rPr>
          <w:rFonts w:ascii="Arial" w:hAnsi="Arial" w:cs="Arial"/>
          <w:b/>
        </w:rPr>
        <w:t xml:space="preserve"> </w:t>
      </w:r>
    </w:p>
    <w:p w14:paraId="3EEB9E0F" w14:textId="53B0DC94" w:rsidR="000E13EE" w:rsidRPr="00BB56A6" w:rsidRDefault="00E2136F" w:rsidP="000041B7">
      <w:pPr>
        <w:spacing w:after="3" w:line="259" w:lineRule="auto"/>
        <w:ind w:right="4"/>
        <w:jc w:val="center"/>
        <w:rPr>
          <w:rFonts w:ascii="Arial" w:hAnsi="Arial" w:cs="Arial"/>
        </w:rPr>
      </w:pPr>
      <w:r w:rsidRPr="00BB56A6">
        <w:rPr>
          <w:rFonts w:ascii="Arial" w:hAnsi="Arial" w:cs="Arial"/>
          <w:b/>
        </w:rPr>
        <w:t>Članak 1</w:t>
      </w:r>
      <w:r w:rsidR="002B1F57" w:rsidRPr="00BB56A6">
        <w:rPr>
          <w:rFonts w:ascii="Arial" w:hAnsi="Arial" w:cs="Arial"/>
          <w:b/>
        </w:rPr>
        <w:t>14</w:t>
      </w:r>
      <w:r w:rsidRPr="00BB56A6">
        <w:rPr>
          <w:rFonts w:ascii="Arial" w:hAnsi="Arial" w:cs="Arial"/>
          <w:b/>
        </w:rPr>
        <w:t xml:space="preserve">.  </w:t>
      </w:r>
    </w:p>
    <w:p w14:paraId="701B6F67" w14:textId="77777777" w:rsidR="000E13EE" w:rsidRPr="00BB56A6" w:rsidRDefault="00E2136F">
      <w:pPr>
        <w:tabs>
          <w:tab w:val="right" w:pos="9360"/>
        </w:tabs>
        <w:ind w:left="-15" w:right="0" w:firstLine="0"/>
        <w:jc w:val="left"/>
        <w:rPr>
          <w:rFonts w:ascii="Arial" w:hAnsi="Arial" w:cs="Arial"/>
        </w:rPr>
      </w:pPr>
      <w:r w:rsidRPr="00BB56A6">
        <w:rPr>
          <w:rFonts w:ascii="Arial" w:hAnsi="Arial" w:cs="Arial"/>
        </w:rPr>
        <w:t xml:space="preserve">Način </w:t>
      </w:r>
      <w:bookmarkStart w:id="3" w:name="_Hlk200379908"/>
      <w:r w:rsidRPr="00BB56A6">
        <w:rPr>
          <w:rFonts w:ascii="Arial" w:hAnsi="Arial" w:cs="Arial"/>
        </w:rPr>
        <w:t>djelovanja Općinskog načelnika u obnašanju javnih dužnosti uređen je posebnim zakonom</w:t>
      </w:r>
      <w:bookmarkEnd w:id="3"/>
      <w:r w:rsidRPr="00BB56A6">
        <w:rPr>
          <w:rFonts w:ascii="Arial" w:hAnsi="Arial" w:cs="Arial"/>
        </w:rPr>
        <w:t xml:space="preserve">.  </w:t>
      </w:r>
    </w:p>
    <w:p w14:paraId="678DA6F8" w14:textId="77777777" w:rsidR="000E13EE" w:rsidRPr="00BB56A6" w:rsidRDefault="00E2136F" w:rsidP="000041B7">
      <w:pPr>
        <w:spacing w:after="0" w:line="259" w:lineRule="auto"/>
        <w:ind w:left="0" w:right="0" w:firstLine="0"/>
        <w:jc w:val="left"/>
        <w:rPr>
          <w:rFonts w:ascii="Arial" w:hAnsi="Arial" w:cs="Arial"/>
        </w:rPr>
      </w:pPr>
      <w:r w:rsidRPr="00BB56A6">
        <w:rPr>
          <w:rFonts w:ascii="Arial" w:hAnsi="Arial" w:cs="Arial"/>
        </w:rPr>
        <w:t xml:space="preserve"> </w:t>
      </w:r>
    </w:p>
    <w:p w14:paraId="404B6F4E" w14:textId="23677BB6" w:rsidR="000E13EE" w:rsidRPr="00BB56A6" w:rsidRDefault="00E2136F" w:rsidP="000041B7">
      <w:pPr>
        <w:spacing w:after="3" w:line="259" w:lineRule="auto"/>
        <w:ind w:right="4"/>
        <w:jc w:val="center"/>
        <w:rPr>
          <w:rFonts w:ascii="Arial" w:hAnsi="Arial" w:cs="Arial"/>
        </w:rPr>
      </w:pPr>
      <w:r w:rsidRPr="00BB56A6">
        <w:rPr>
          <w:rFonts w:ascii="Arial" w:hAnsi="Arial" w:cs="Arial"/>
          <w:b/>
        </w:rPr>
        <w:t>Članak 1</w:t>
      </w:r>
      <w:r w:rsidR="002B1F57" w:rsidRPr="00BB56A6">
        <w:rPr>
          <w:rFonts w:ascii="Arial" w:hAnsi="Arial" w:cs="Arial"/>
          <w:b/>
        </w:rPr>
        <w:t>15</w:t>
      </w:r>
      <w:r w:rsidRPr="00BB56A6">
        <w:rPr>
          <w:rFonts w:ascii="Arial" w:hAnsi="Arial" w:cs="Arial"/>
          <w:b/>
        </w:rPr>
        <w:t xml:space="preserve">. </w:t>
      </w:r>
    </w:p>
    <w:p w14:paraId="28F9DCCD" w14:textId="77777777" w:rsidR="000E13EE" w:rsidRPr="00BB56A6" w:rsidRDefault="00E2136F">
      <w:pPr>
        <w:ind w:left="-5" w:right="0"/>
        <w:rPr>
          <w:rFonts w:ascii="Arial" w:hAnsi="Arial" w:cs="Arial"/>
        </w:rPr>
      </w:pPr>
      <w:bookmarkStart w:id="4" w:name="_Hlk200379937"/>
      <w:r w:rsidRPr="00BB56A6">
        <w:rPr>
          <w:rFonts w:ascii="Arial" w:hAnsi="Arial" w:cs="Arial"/>
        </w:rPr>
        <w:t xml:space="preserve">Općinsko vijeće posebnom odlukom propisuje tko se smatra lokalnim dužnosnikom u obnašanju javne vlasti </w:t>
      </w:r>
      <w:bookmarkEnd w:id="4"/>
      <w:r w:rsidRPr="00BB56A6">
        <w:rPr>
          <w:rFonts w:ascii="Arial" w:hAnsi="Arial" w:cs="Arial"/>
        </w:rPr>
        <w:t xml:space="preserve">te uređuje sprječavanje sukoba interesa između privatnog i javnog interesa u obnašanju javne vlasti. </w:t>
      </w:r>
    </w:p>
    <w:p w14:paraId="149879AB" w14:textId="77777777" w:rsidR="000E13EE" w:rsidRPr="00BB56A6" w:rsidRDefault="00E2136F">
      <w:pPr>
        <w:spacing w:after="28" w:line="259" w:lineRule="auto"/>
        <w:ind w:left="0" w:right="0" w:firstLine="0"/>
        <w:jc w:val="left"/>
        <w:rPr>
          <w:rFonts w:ascii="Arial" w:hAnsi="Arial" w:cs="Arial"/>
        </w:rPr>
      </w:pPr>
      <w:r w:rsidRPr="00BB56A6">
        <w:rPr>
          <w:rFonts w:ascii="Arial" w:hAnsi="Arial" w:cs="Arial"/>
        </w:rPr>
        <w:t xml:space="preserve"> </w:t>
      </w:r>
    </w:p>
    <w:p w14:paraId="38805CC1" w14:textId="77777777" w:rsidR="000E13EE" w:rsidRPr="00BB56A6" w:rsidRDefault="000041B7" w:rsidP="000041B7">
      <w:pPr>
        <w:spacing w:after="3" w:line="259" w:lineRule="auto"/>
        <w:ind w:right="9"/>
        <w:rPr>
          <w:rFonts w:ascii="Arial" w:hAnsi="Arial" w:cs="Arial"/>
        </w:rPr>
      </w:pPr>
      <w:r w:rsidRPr="00BB56A6">
        <w:rPr>
          <w:rFonts w:ascii="Arial" w:hAnsi="Arial" w:cs="Arial"/>
          <w:b/>
        </w:rPr>
        <w:t xml:space="preserve">XVI. </w:t>
      </w:r>
      <w:r w:rsidR="00E2136F" w:rsidRPr="00BB56A6">
        <w:rPr>
          <w:rFonts w:ascii="Arial" w:hAnsi="Arial" w:cs="Arial"/>
          <w:b/>
        </w:rPr>
        <w:t xml:space="preserve">PRIJELAZNE I ZAVRŠNE ODREDBE </w:t>
      </w:r>
    </w:p>
    <w:p w14:paraId="2F732477" w14:textId="77777777" w:rsidR="000E13EE" w:rsidRPr="00BB56A6" w:rsidRDefault="00E2136F">
      <w:pPr>
        <w:spacing w:after="21" w:line="259" w:lineRule="auto"/>
        <w:ind w:left="0" w:right="0" w:firstLine="0"/>
        <w:jc w:val="left"/>
        <w:rPr>
          <w:rFonts w:ascii="Arial" w:hAnsi="Arial" w:cs="Arial"/>
        </w:rPr>
      </w:pPr>
      <w:r w:rsidRPr="00BB56A6">
        <w:rPr>
          <w:rFonts w:ascii="Arial" w:hAnsi="Arial" w:cs="Arial"/>
          <w:b/>
        </w:rPr>
        <w:t xml:space="preserve"> </w:t>
      </w:r>
    </w:p>
    <w:p w14:paraId="6F4AC697" w14:textId="06A398E8" w:rsidR="000E13EE" w:rsidRPr="00BB56A6" w:rsidRDefault="00E2136F" w:rsidP="000041B7">
      <w:pPr>
        <w:spacing w:after="3" w:line="259" w:lineRule="auto"/>
        <w:ind w:right="4"/>
        <w:jc w:val="center"/>
        <w:rPr>
          <w:rFonts w:ascii="Arial" w:hAnsi="Arial" w:cs="Arial"/>
        </w:rPr>
      </w:pPr>
      <w:r w:rsidRPr="00BB56A6">
        <w:rPr>
          <w:rFonts w:ascii="Arial" w:hAnsi="Arial" w:cs="Arial"/>
          <w:b/>
        </w:rPr>
        <w:t>Članak 1</w:t>
      </w:r>
      <w:r w:rsidR="002B1F57" w:rsidRPr="00BB56A6">
        <w:rPr>
          <w:rFonts w:ascii="Arial" w:hAnsi="Arial" w:cs="Arial"/>
          <w:b/>
        </w:rPr>
        <w:t>16</w:t>
      </w:r>
      <w:r w:rsidRPr="00BB56A6">
        <w:rPr>
          <w:rFonts w:ascii="Arial" w:hAnsi="Arial" w:cs="Arial"/>
          <w:b/>
        </w:rPr>
        <w:t xml:space="preserve">. </w:t>
      </w:r>
      <w:r w:rsidRPr="00BB56A6">
        <w:rPr>
          <w:rFonts w:ascii="Arial" w:hAnsi="Arial" w:cs="Arial"/>
        </w:rPr>
        <w:t xml:space="preserve"> </w:t>
      </w:r>
    </w:p>
    <w:p w14:paraId="22B17522" w14:textId="77777777" w:rsidR="000E13EE" w:rsidRPr="00BB56A6" w:rsidRDefault="00E2136F" w:rsidP="00C77F32">
      <w:pPr>
        <w:pStyle w:val="ListParagraph"/>
        <w:numPr>
          <w:ilvl w:val="0"/>
          <w:numId w:val="82"/>
        </w:numPr>
        <w:ind w:left="284" w:right="0" w:hanging="284"/>
        <w:rPr>
          <w:rFonts w:ascii="Arial" w:hAnsi="Arial" w:cs="Arial"/>
        </w:rPr>
      </w:pPr>
      <w:r w:rsidRPr="00BB56A6">
        <w:rPr>
          <w:rFonts w:ascii="Arial" w:hAnsi="Arial" w:cs="Arial"/>
        </w:rPr>
        <w:t>Prijedlog za promjenu Statuta može podnijeti jedna trećina vijećnika Općinskog vijeća, Općinski načeln</w:t>
      </w:r>
      <w:r w:rsidR="000041B7" w:rsidRPr="00BB56A6">
        <w:rPr>
          <w:rFonts w:ascii="Arial" w:hAnsi="Arial" w:cs="Arial"/>
        </w:rPr>
        <w:t>ik i Povjerenstvo</w:t>
      </w:r>
      <w:r w:rsidRPr="00BB56A6">
        <w:rPr>
          <w:rFonts w:ascii="Arial" w:hAnsi="Arial" w:cs="Arial"/>
        </w:rPr>
        <w:t xml:space="preserve"> za statutarno-pravna pitanja Općinskog vijeća. </w:t>
      </w:r>
    </w:p>
    <w:p w14:paraId="0CE770F2" w14:textId="77777777" w:rsidR="000E13EE" w:rsidRPr="00BB56A6" w:rsidRDefault="00E2136F" w:rsidP="00C77F32">
      <w:pPr>
        <w:pStyle w:val="ListParagraph"/>
        <w:numPr>
          <w:ilvl w:val="0"/>
          <w:numId w:val="82"/>
        </w:numPr>
        <w:tabs>
          <w:tab w:val="center" w:pos="4067"/>
        </w:tabs>
        <w:ind w:left="284" w:right="0" w:hanging="284"/>
        <w:jc w:val="left"/>
        <w:rPr>
          <w:rFonts w:ascii="Arial" w:hAnsi="Arial" w:cs="Arial"/>
        </w:rPr>
      </w:pPr>
      <w:r w:rsidRPr="00BB56A6">
        <w:rPr>
          <w:rFonts w:ascii="Arial" w:hAnsi="Arial" w:cs="Arial"/>
        </w:rPr>
        <w:t xml:space="preserve">Prijedlog mora biti obrazložen, a podnosi se predsjedniku Općinskog vijeća. </w:t>
      </w:r>
    </w:p>
    <w:p w14:paraId="25E4B45B" w14:textId="77777777" w:rsidR="000E13EE" w:rsidRPr="00BB56A6" w:rsidRDefault="00E2136F" w:rsidP="00C77F32">
      <w:pPr>
        <w:pStyle w:val="ListParagraph"/>
        <w:numPr>
          <w:ilvl w:val="0"/>
          <w:numId w:val="82"/>
        </w:numPr>
        <w:ind w:left="284" w:right="0" w:hanging="284"/>
        <w:rPr>
          <w:rFonts w:ascii="Arial" w:hAnsi="Arial" w:cs="Arial"/>
        </w:rPr>
      </w:pPr>
      <w:r w:rsidRPr="00BB56A6">
        <w:rPr>
          <w:rFonts w:ascii="Arial" w:hAnsi="Arial" w:cs="Arial"/>
        </w:rPr>
        <w:t xml:space="preserve">Općinsko vijeće, većinom glasova svih vijećnika, odlučuje da li će pristupiti raspravi o predloženoj promjeni Statuta. </w:t>
      </w:r>
    </w:p>
    <w:p w14:paraId="51E7C2A0" w14:textId="77777777" w:rsidR="000E13EE" w:rsidRPr="00BB56A6" w:rsidRDefault="00E2136F" w:rsidP="00C77F32">
      <w:pPr>
        <w:pStyle w:val="ListParagraph"/>
        <w:numPr>
          <w:ilvl w:val="0"/>
          <w:numId w:val="82"/>
        </w:numPr>
        <w:ind w:left="284" w:right="0" w:hanging="284"/>
        <w:rPr>
          <w:rFonts w:ascii="Arial" w:hAnsi="Arial" w:cs="Arial"/>
        </w:rPr>
      </w:pPr>
      <w:r w:rsidRPr="00BB56A6">
        <w:rPr>
          <w:rFonts w:ascii="Arial" w:hAnsi="Arial" w:cs="Arial"/>
        </w:rPr>
        <w:t xml:space="preserve">Ako se ni nakon ponovljene rasprave ne donese odluka da će se pristupiti raspravi o predloženoj promjeni, isti prijedlog se ne može ponovno staviti na dnevni red Općinskog vijeća, prije isteka roka od šest mjeseci od dana zaključivanja rasprave o prijedlogu. </w:t>
      </w:r>
    </w:p>
    <w:p w14:paraId="43225D79" w14:textId="77777777" w:rsidR="000E13EE" w:rsidRPr="00BB56A6" w:rsidRDefault="00E2136F" w:rsidP="000041B7">
      <w:pPr>
        <w:spacing w:after="0" w:line="259" w:lineRule="auto"/>
        <w:ind w:left="0" w:right="0" w:firstLine="0"/>
        <w:jc w:val="left"/>
        <w:rPr>
          <w:rFonts w:ascii="Arial" w:hAnsi="Arial" w:cs="Arial"/>
        </w:rPr>
      </w:pPr>
      <w:r w:rsidRPr="00BB56A6">
        <w:rPr>
          <w:rFonts w:ascii="Arial" w:hAnsi="Arial" w:cs="Arial"/>
        </w:rPr>
        <w:t xml:space="preserve">  </w:t>
      </w:r>
    </w:p>
    <w:p w14:paraId="1868D3A2" w14:textId="46A4BF1D" w:rsidR="000E13EE" w:rsidRPr="00BB56A6" w:rsidRDefault="00E2136F">
      <w:pPr>
        <w:spacing w:after="3" w:line="259" w:lineRule="auto"/>
        <w:ind w:right="4"/>
        <w:jc w:val="center"/>
        <w:rPr>
          <w:rFonts w:ascii="Arial" w:hAnsi="Arial" w:cs="Arial"/>
        </w:rPr>
      </w:pPr>
      <w:r w:rsidRPr="00BB56A6">
        <w:rPr>
          <w:rFonts w:ascii="Arial" w:hAnsi="Arial" w:cs="Arial"/>
          <w:b/>
        </w:rPr>
        <w:t>Članak 1</w:t>
      </w:r>
      <w:r w:rsidR="002B1F57" w:rsidRPr="00BB56A6">
        <w:rPr>
          <w:rFonts w:ascii="Arial" w:hAnsi="Arial" w:cs="Arial"/>
          <w:b/>
        </w:rPr>
        <w:t>17</w:t>
      </w:r>
      <w:r w:rsidRPr="00BB56A6">
        <w:rPr>
          <w:rFonts w:ascii="Arial" w:hAnsi="Arial" w:cs="Arial"/>
          <w:b/>
        </w:rPr>
        <w:t xml:space="preserve">. </w:t>
      </w:r>
    </w:p>
    <w:p w14:paraId="088BBE2E" w14:textId="77777777" w:rsidR="006E4480" w:rsidRPr="00BB56A6" w:rsidRDefault="00E2136F" w:rsidP="00C77F32">
      <w:pPr>
        <w:pStyle w:val="ListParagraph"/>
        <w:numPr>
          <w:ilvl w:val="0"/>
          <w:numId w:val="83"/>
        </w:numPr>
        <w:ind w:left="284" w:right="0" w:hanging="284"/>
        <w:rPr>
          <w:rFonts w:ascii="Arial" w:hAnsi="Arial" w:cs="Arial"/>
        </w:rPr>
      </w:pPr>
      <w:r w:rsidRPr="00BB56A6">
        <w:rPr>
          <w:rFonts w:ascii="Arial" w:hAnsi="Arial" w:cs="Arial"/>
        </w:rPr>
        <w:t xml:space="preserve">Ovaj Statut stupa na snagu osmog dana od dana objave u „Službenom </w:t>
      </w:r>
      <w:r w:rsidR="000041B7" w:rsidRPr="00BB56A6">
        <w:rPr>
          <w:rFonts w:ascii="Arial" w:hAnsi="Arial" w:cs="Arial"/>
        </w:rPr>
        <w:t>glasniku</w:t>
      </w:r>
      <w:r w:rsidRPr="00BB56A6">
        <w:rPr>
          <w:rFonts w:ascii="Arial" w:hAnsi="Arial" w:cs="Arial"/>
        </w:rPr>
        <w:t xml:space="preserve"> Općine </w:t>
      </w:r>
      <w:r w:rsidR="000041B7" w:rsidRPr="00BB56A6">
        <w:rPr>
          <w:rFonts w:ascii="Arial" w:hAnsi="Arial" w:cs="Arial"/>
        </w:rPr>
        <w:t>Proložac</w:t>
      </w:r>
      <w:r w:rsidR="006E4480" w:rsidRPr="00BB56A6">
        <w:rPr>
          <w:rFonts w:ascii="Arial" w:hAnsi="Arial" w:cs="Arial"/>
        </w:rPr>
        <w:t>“.</w:t>
      </w:r>
    </w:p>
    <w:p w14:paraId="4444EF28" w14:textId="2298D648" w:rsidR="0096024C" w:rsidRPr="00BB56A6" w:rsidRDefault="00E2136F" w:rsidP="0010405A">
      <w:pPr>
        <w:pStyle w:val="ListParagraph"/>
        <w:numPr>
          <w:ilvl w:val="0"/>
          <w:numId w:val="83"/>
        </w:numPr>
        <w:ind w:left="284" w:right="0" w:hanging="284"/>
        <w:rPr>
          <w:rFonts w:ascii="Arial" w:hAnsi="Arial" w:cs="Arial"/>
        </w:rPr>
      </w:pPr>
      <w:r w:rsidRPr="00BB56A6">
        <w:rPr>
          <w:rFonts w:ascii="Arial" w:hAnsi="Arial" w:cs="Arial"/>
        </w:rPr>
        <w:t xml:space="preserve">Stupanjem na snagu ovog Statuta prestaje važiti </w:t>
      </w:r>
      <w:r w:rsidR="0010405A">
        <w:rPr>
          <w:rFonts w:ascii="Arial" w:hAnsi="Arial" w:cs="Arial"/>
        </w:rPr>
        <w:t xml:space="preserve">postojeći </w:t>
      </w:r>
      <w:r w:rsidRPr="00BB56A6">
        <w:rPr>
          <w:rFonts w:ascii="Arial" w:hAnsi="Arial" w:cs="Arial"/>
        </w:rPr>
        <w:t xml:space="preserve">Statut Općine </w:t>
      </w:r>
      <w:r w:rsidR="000041B7" w:rsidRPr="00BB56A6">
        <w:rPr>
          <w:rFonts w:ascii="Arial" w:hAnsi="Arial" w:cs="Arial"/>
        </w:rPr>
        <w:t>Proložac</w:t>
      </w:r>
      <w:r w:rsidR="006E4480" w:rsidRPr="00BB56A6">
        <w:rPr>
          <w:rFonts w:ascii="Arial" w:hAnsi="Arial" w:cs="Arial"/>
        </w:rPr>
        <w:tab/>
      </w:r>
      <w:r w:rsidR="006E4480" w:rsidRPr="00BB56A6">
        <w:rPr>
          <w:rFonts w:ascii="Arial" w:hAnsi="Arial" w:cs="Arial"/>
        </w:rPr>
        <w:tab/>
      </w:r>
      <w:r w:rsidR="006E4480" w:rsidRPr="00BB56A6">
        <w:rPr>
          <w:rFonts w:ascii="Arial" w:hAnsi="Arial" w:cs="Arial"/>
        </w:rPr>
        <w:tab/>
      </w:r>
      <w:r w:rsidR="006E4480" w:rsidRPr="00BB56A6">
        <w:rPr>
          <w:rFonts w:ascii="Arial" w:hAnsi="Arial" w:cs="Arial"/>
        </w:rPr>
        <w:tab/>
        <w:t xml:space="preserve"> </w:t>
      </w:r>
    </w:p>
    <w:p w14:paraId="2397AD65" w14:textId="77777777" w:rsidR="0096024C" w:rsidRPr="00BB56A6" w:rsidRDefault="0096024C" w:rsidP="0096024C">
      <w:pPr>
        <w:ind w:left="4951" w:firstLine="713"/>
        <w:rPr>
          <w:rFonts w:ascii="Arial" w:hAnsi="Arial" w:cs="Arial"/>
        </w:rPr>
      </w:pPr>
    </w:p>
    <w:p w14:paraId="0CE3C9B2" w14:textId="77777777" w:rsidR="0096024C" w:rsidRPr="00BB56A6" w:rsidRDefault="0096024C" w:rsidP="0062644B">
      <w:pPr>
        <w:ind w:left="4951" w:firstLine="0"/>
        <w:rPr>
          <w:rFonts w:ascii="Arial" w:hAnsi="Arial" w:cs="Arial"/>
        </w:rPr>
      </w:pPr>
      <w:r w:rsidRPr="00BB56A6">
        <w:rPr>
          <w:rFonts w:ascii="Arial" w:hAnsi="Arial" w:cs="Arial"/>
        </w:rPr>
        <w:t>OPĆINSKO VIJEĆE OPĆINE PROLOŽAC</w:t>
      </w:r>
    </w:p>
    <w:p w14:paraId="19BD6884" w14:textId="619A36B7" w:rsidR="000E13EE" w:rsidRPr="00BB56A6" w:rsidRDefault="006E4480" w:rsidP="0062644B">
      <w:pPr>
        <w:ind w:left="4962" w:firstLine="0"/>
        <w:rPr>
          <w:rFonts w:ascii="Arial" w:hAnsi="Arial" w:cs="Arial"/>
        </w:rPr>
      </w:pPr>
      <w:r w:rsidRPr="00BB56A6">
        <w:rPr>
          <w:rFonts w:ascii="Arial" w:hAnsi="Arial" w:cs="Arial"/>
        </w:rPr>
        <w:t>PREDSJEDNI</w:t>
      </w:r>
      <w:r w:rsidR="004C2DB2" w:rsidRPr="00BB56A6">
        <w:rPr>
          <w:rFonts w:ascii="Arial" w:hAnsi="Arial" w:cs="Arial"/>
        </w:rPr>
        <w:t>CA</w:t>
      </w:r>
      <w:r w:rsidRPr="00BB56A6">
        <w:rPr>
          <w:rFonts w:ascii="Arial" w:hAnsi="Arial" w:cs="Arial"/>
        </w:rPr>
        <w:t xml:space="preserve"> OPĆINSKOG VIJEĆA</w:t>
      </w:r>
    </w:p>
    <w:p w14:paraId="125F41EF" w14:textId="77777777" w:rsidR="0096024C" w:rsidRPr="00BB56A6" w:rsidRDefault="0096024C" w:rsidP="0096024C">
      <w:pPr>
        <w:ind w:left="5659" w:firstLine="5"/>
        <w:rPr>
          <w:rFonts w:ascii="Arial" w:hAnsi="Arial" w:cs="Arial"/>
        </w:rPr>
      </w:pPr>
    </w:p>
    <w:p w14:paraId="6B712738" w14:textId="77777777" w:rsidR="000E13EE" w:rsidRPr="00BB56A6" w:rsidRDefault="006E4480" w:rsidP="0062644B">
      <w:pPr>
        <w:spacing w:after="0" w:line="259" w:lineRule="auto"/>
        <w:ind w:left="4966" w:right="0" w:firstLine="0"/>
        <w:rPr>
          <w:rFonts w:ascii="Arial" w:hAnsi="Arial" w:cs="Arial"/>
        </w:rPr>
      </w:pPr>
      <w:r w:rsidRPr="00BB56A6">
        <w:rPr>
          <w:rFonts w:ascii="Arial" w:hAnsi="Arial" w:cs="Arial"/>
        </w:rPr>
        <w:t>______________________________</w:t>
      </w:r>
    </w:p>
    <w:p w14:paraId="6EFA6E6D" w14:textId="54665AA7" w:rsidR="000E13EE" w:rsidRDefault="004C2DB2" w:rsidP="0062644B">
      <w:pPr>
        <w:spacing w:after="26" w:line="259" w:lineRule="auto"/>
        <w:ind w:left="4962" w:right="0" w:firstLine="0"/>
        <w:rPr>
          <w:rFonts w:ascii="Arial" w:hAnsi="Arial" w:cs="Arial"/>
        </w:rPr>
      </w:pPr>
      <w:r w:rsidRPr="00BB56A6">
        <w:rPr>
          <w:rFonts w:ascii="Arial" w:hAnsi="Arial" w:cs="Arial"/>
        </w:rPr>
        <w:t xml:space="preserve">Ivana Klarić </w:t>
      </w:r>
      <w:proofErr w:type="spellStart"/>
      <w:r w:rsidRPr="00BB56A6">
        <w:rPr>
          <w:rFonts w:ascii="Arial" w:hAnsi="Arial" w:cs="Arial"/>
        </w:rPr>
        <w:t>Dračar</w:t>
      </w:r>
      <w:proofErr w:type="spellEnd"/>
    </w:p>
    <w:p w14:paraId="1F589644" w14:textId="77777777" w:rsidR="00BD0847" w:rsidRDefault="00BD0847" w:rsidP="0062644B">
      <w:pPr>
        <w:spacing w:after="26" w:line="259" w:lineRule="auto"/>
        <w:ind w:left="4962" w:right="0" w:firstLine="0"/>
        <w:rPr>
          <w:rFonts w:ascii="Arial" w:hAnsi="Arial" w:cs="Arial"/>
        </w:rPr>
      </w:pPr>
    </w:p>
    <w:p w14:paraId="4776BA23" w14:textId="77777777" w:rsidR="00BD0847" w:rsidRDefault="00BD0847" w:rsidP="0062644B">
      <w:pPr>
        <w:spacing w:after="26" w:line="259" w:lineRule="auto"/>
        <w:ind w:left="4962" w:right="0" w:firstLine="0"/>
        <w:rPr>
          <w:rFonts w:ascii="Arial" w:hAnsi="Arial" w:cs="Arial"/>
        </w:rPr>
      </w:pPr>
    </w:p>
    <w:p w14:paraId="2CBFF960" w14:textId="77777777" w:rsidR="00BD0847" w:rsidRDefault="00BD0847" w:rsidP="0062644B">
      <w:pPr>
        <w:spacing w:after="26" w:line="259" w:lineRule="auto"/>
        <w:ind w:left="4962" w:right="0" w:firstLine="0"/>
        <w:rPr>
          <w:rFonts w:ascii="Arial" w:hAnsi="Arial" w:cs="Arial"/>
        </w:rPr>
      </w:pPr>
    </w:p>
    <w:p w14:paraId="229E9580" w14:textId="77777777" w:rsidR="00BD0847" w:rsidRDefault="00BD0847" w:rsidP="0062644B">
      <w:pPr>
        <w:spacing w:after="26" w:line="259" w:lineRule="auto"/>
        <w:ind w:left="4962" w:right="0" w:firstLine="0"/>
        <w:rPr>
          <w:rFonts w:ascii="Arial" w:hAnsi="Arial" w:cs="Arial"/>
        </w:rPr>
      </w:pPr>
    </w:p>
    <w:p w14:paraId="22099BF5" w14:textId="77777777" w:rsidR="00BD0847" w:rsidRDefault="00BD0847" w:rsidP="0062644B">
      <w:pPr>
        <w:spacing w:after="26" w:line="259" w:lineRule="auto"/>
        <w:ind w:left="4962" w:right="0" w:firstLine="0"/>
        <w:rPr>
          <w:rFonts w:ascii="Arial" w:hAnsi="Arial" w:cs="Arial"/>
        </w:rPr>
      </w:pPr>
    </w:p>
    <w:p w14:paraId="47A5F6E8" w14:textId="77777777" w:rsidR="00BD0847" w:rsidRDefault="00BD0847" w:rsidP="0062644B">
      <w:pPr>
        <w:spacing w:after="26" w:line="259" w:lineRule="auto"/>
        <w:ind w:left="4962" w:right="0" w:firstLine="0"/>
        <w:rPr>
          <w:rFonts w:ascii="Arial" w:hAnsi="Arial" w:cs="Arial"/>
        </w:rPr>
      </w:pPr>
    </w:p>
    <w:p w14:paraId="26703E6C" w14:textId="77777777" w:rsidR="00BD0847" w:rsidRPr="00BB56A6" w:rsidRDefault="00BD0847" w:rsidP="0062644B">
      <w:pPr>
        <w:spacing w:after="26" w:line="259" w:lineRule="auto"/>
        <w:ind w:left="4962" w:right="0" w:firstLine="0"/>
        <w:rPr>
          <w:rFonts w:ascii="Arial" w:hAnsi="Arial" w:cs="Arial"/>
        </w:rPr>
      </w:pPr>
    </w:p>
    <w:sectPr w:rsidR="00BD0847" w:rsidRPr="00BB56A6" w:rsidSect="00BB56A6">
      <w:headerReference w:type="even" r:id="rId10"/>
      <w:headerReference w:type="default" r:id="rId11"/>
      <w:footerReference w:type="even" r:id="rId12"/>
      <w:footerReference w:type="default" r:id="rId13"/>
      <w:footerReference w:type="first" r:id="rId14"/>
      <w:pgSz w:w="11906" w:h="16838"/>
      <w:pgMar w:top="1418" w:right="1418" w:bottom="1134" w:left="1418" w:header="720" w:footer="5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1159" w14:textId="77777777" w:rsidR="00CC0296" w:rsidRDefault="00CC0296">
      <w:pPr>
        <w:spacing w:after="0" w:line="240" w:lineRule="auto"/>
      </w:pPr>
      <w:r>
        <w:separator/>
      </w:r>
    </w:p>
  </w:endnote>
  <w:endnote w:type="continuationSeparator" w:id="0">
    <w:p w14:paraId="4E9EC4B4" w14:textId="77777777" w:rsidR="00CC0296" w:rsidRDefault="00CC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82E9" w14:textId="77777777" w:rsidR="00357C95" w:rsidRDefault="00357C95">
    <w:pPr>
      <w:spacing w:after="0" w:line="259" w:lineRule="auto"/>
      <w:ind w:left="0" w:right="4"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624905"/>
      <w:docPartObj>
        <w:docPartGallery w:val="Page Numbers (Bottom of Page)"/>
        <w:docPartUnique/>
      </w:docPartObj>
    </w:sdtPr>
    <w:sdtEndPr>
      <w:rPr>
        <w:noProof/>
      </w:rPr>
    </w:sdtEndPr>
    <w:sdtContent>
      <w:p w14:paraId="4CB808C8" w14:textId="71A121A0" w:rsidR="00BB56A6" w:rsidRDefault="00BB56A6" w:rsidP="00181FB8">
        <w:pPr>
          <w:pStyle w:val="Footer"/>
          <w:pBdr>
            <w:top w:val="single" w:sz="4" w:space="1" w:color="auto"/>
          </w:pBdr>
          <w:jc w:val="right"/>
        </w:pPr>
        <w:r w:rsidRPr="00181FB8">
          <w:rPr>
            <w:rFonts w:ascii="Arial" w:hAnsi="Arial" w:cs="Arial"/>
            <w:sz w:val="20"/>
            <w:szCs w:val="20"/>
          </w:rPr>
          <w:fldChar w:fldCharType="begin"/>
        </w:r>
        <w:r w:rsidRPr="00181FB8">
          <w:rPr>
            <w:rFonts w:ascii="Arial" w:hAnsi="Arial" w:cs="Arial"/>
            <w:sz w:val="20"/>
            <w:szCs w:val="20"/>
          </w:rPr>
          <w:instrText xml:space="preserve"> PAGE   \* MERGEFORMAT </w:instrText>
        </w:r>
        <w:r w:rsidRPr="00181FB8">
          <w:rPr>
            <w:rFonts w:ascii="Arial" w:hAnsi="Arial" w:cs="Arial"/>
            <w:sz w:val="20"/>
            <w:szCs w:val="20"/>
          </w:rPr>
          <w:fldChar w:fldCharType="separate"/>
        </w:r>
        <w:r w:rsidRPr="00181FB8">
          <w:rPr>
            <w:rFonts w:ascii="Arial" w:hAnsi="Arial" w:cs="Arial"/>
            <w:noProof/>
            <w:sz w:val="20"/>
            <w:szCs w:val="20"/>
          </w:rPr>
          <w:t>2</w:t>
        </w:r>
        <w:r w:rsidRPr="00181FB8">
          <w:rPr>
            <w:rFonts w:ascii="Arial" w:hAnsi="Arial" w:cs="Arial"/>
            <w:noProof/>
            <w:sz w:val="20"/>
            <w:szCs w:val="20"/>
          </w:rPr>
          <w:fldChar w:fldCharType="end"/>
        </w:r>
        <w:r w:rsidRPr="00181FB8">
          <w:rPr>
            <w:rFonts w:ascii="Arial" w:hAnsi="Arial" w:cs="Arial"/>
            <w:noProof/>
            <w:sz w:val="20"/>
            <w:szCs w:val="20"/>
          </w:rPr>
          <w:t>/24</w:t>
        </w:r>
      </w:p>
    </w:sdtContent>
  </w:sdt>
  <w:p w14:paraId="3B658E9A" w14:textId="215ECBAA" w:rsidR="00357C95" w:rsidRDefault="00357C95" w:rsidP="00BB56A6">
    <w:pPr>
      <w:spacing w:after="0" w:line="259" w:lineRule="auto"/>
      <w:ind w:left="0" w:right="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2450" w14:textId="77777777" w:rsidR="00357C95" w:rsidRDefault="00357C9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8A26" w14:textId="77777777" w:rsidR="00CC0296" w:rsidRDefault="00CC0296">
      <w:pPr>
        <w:spacing w:after="0" w:line="240" w:lineRule="auto"/>
      </w:pPr>
      <w:r>
        <w:separator/>
      </w:r>
    </w:p>
  </w:footnote>
  <w:footnote w:type="continuationSeparator" w:id="0">
    <w:p w14:paraId="5B88F60A" w14:textId="77777777" w:rsidR="00CC0296" w:rsidRDefault="00CC0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14A1" w14:textId="77777777" w:rsidR="00357C95" w:rsidRDefault="00357C95">
    <w:pPr>
      <w:spacing w:after="0" w:line="259" w:lineRule="auto"/>
      <w:ind w:left="0" w:right="9"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09F4161" wp14:editId="189BF2AB">
              <wp:simplePos x="0" y="0"/>
              <wp:positionH relativeFrom="page">
                <wp:posOffset>882701</wp:posOffset>
              </wp:positionH>
              <wp:positionV relativeFrom="page">
                <wp:posOffset>615696</wp:posOffset>
              </wp:positionV>
              <wp:extent cx="5978017" cy="6096"/>
              <wp:effectExtent l="0" t="0" r="0" b="0"/>
              <wp:wrapSquare wrapText="bothSides"/>
              <wp:docPr id="37032" name="Group 3703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38227" name="Shape 38227"/>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032" style="width:470.71pt;height:0.47998pt;position:absolute;mso-position-horizontal-relative:page;mso-position-horizontal:absolute;margin-left:69.504pt;mso-position-vertical-relative:page;margin-top:48.48pt;" coordsize="59780,60">
              <v:shape id="Shape 38228" style="position:absolute;width:59780;height:91;left:0;top:0;" coordsize="5978017,9144" path="m0,0l5978017,0l5978017,9144l0,9144l0,0">
                <v:stroke weight="0pt" endcap="flat" joinstyle="miter" miterlimit="10" on="false" color="#000000" opacity="0"/>
                <v:fill on="true" color="#000000"/>
              </v:shape>
              <w10:wrap type="square"/>
            </v:group>
          </w:pict>
        </mc:Fallback>
      </mc:AlternateContent>
    </w:r>
    <w:r>
      <w:rPr>
        <w:sz w:val="20"/>
      </w:rPr>
      <w:t xml:space="preserve">Statut Općine Primošten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75D7" w14:textId="77777777" w:rsidR="00357C95" w:rsidRPr="00D52771" w:rsidRDefault="00357C95">
    <w:pPr>
      <w:spacing w:after="0" w:line="259" w:lineRule="auto"/>
      <w:ind w:left="0" w:right="9" w:firstLine="0"/>
      <w:jc w:val="center"/>
      <w:rPr>
        <w:rFonts w:asciiTheme="minorHAnsi" w:hAnsiTheme="minorHAnsi" w:cstheme="minorHAnsi"/>
      </w:rPr>
    </w:pPr>
    <w:r w:rsidRPr="00D52771">
      <w:rPr>
        <w:rFonts w:asciiTheme="minorHAnsi" w:eastAsia="Calibri" w:hAnsiTheme="minorHAnsi" w:cstheme="minorHAnsi"/>
        <w:noProof/>
      </w:rPr>
      <mc:AlternateContent>
        <mc:Choice Requires="wpg">
          <w:drawing>
            <wp:anchor distT="0" distB="0" distL="114300" distR="114300" simplePos="0" relativeHeight="251659264" behindDoc="0" locked="0" layoutInCell="1" allowOverlap="1" wp14:anchorId="31B94817" wp14:editId="2C0F5626">
              <wp:simplePos x="0" y="0"/>
              <wp:positionH relativeFrom="page">
                <wp:posOffset>882701</wp:posOffset>
              </wp:positionH>
              <wp:positionV relativeFrom="page">
                <wp:posOffset>615696</wp:posOffset>
              </wp:positionV>
              <wp:extent cx="5978017" cy="6096"/>
              <wp:effectExtent l="0" t="0" r="0" b="0"/>
              <wp:wrapSquare wrapText="bothSides"/>
              <wp:docPr id="37015" name="Group 37015"/>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38225" name="Shape 38225"/>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015" style="width:470.71pt;height:0.47998pt;position:absolute;mso-position-horizontal-relative:page;mso-position-horizontal:absolute;margin-left:69.504pt;mso-position-vertical-relative:page;margin-top:48.48pt;" coordsize="59780,60">
              <v:shape id="Shape 38226" style="position:absolute;width:59780;height:91;left:0;top:0;" coordsize="5978017,9144" path="m0,0l5978017,0l5978017,9144l0,9144l0,0">
                <v:stroke weight="0pt" endcap="flat" joinstyle="miter" miterlimit="10" on="false" color="#000000" opacity="0"/>
                <v:fill on="true" color="#000000"/>
              </v:shape>
              <w10:wrap type="square"/>
            </v:group>
          </w:pict>
        </mc:Fallback>
      </mc:AlternateContent>
    </w:r>
    <w:r w:rsidRPr="00D52771">
      <w:rPr>
        <w:rFonts w:asciiTheme="minorHAnsi" w:hAnsiTheme="minorHAnsi" w:cstheme="minorHAnsi"/>
        <w:sz w:val="20"/>
      </w:rPr>
      <w:t>Statut Općine Proložac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3E6"/>
    <w:multiLevelType w:val="hybridMultilevel"/>
    <w:tmpl w:val="B9E2BE04"/>
    <w:lvl w:ilvl="0" w:tplc="F5AC8C7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1F1D70"/>
    <w:multiLevelType w:val="hybridMultilevel"/>
    <w:tmpl w:val="23CE1E82"/>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 w15:restartNumberingAfterBreak="0">
    <w:nsid w:val="0EB86D93"/>
    <w:multiLevelType w:val="hybridMultilevel"/>
    <w:tmpl w:val="0234D68C"/>
    <w:lvl w:ilvl="0" w:tplc="041A0011">
      <w:start w:val="1"/>
      <w:numFmt w:val="decimal"/>
      <w:lvlText w:val="%1)"/>
      <w:lvlJc w:val="left"/>
      <w:pPr>
        <w:ind w:left="705" w:hanging="360"/>
      </w:pPr>
    </w:lvl>
    <w:lvl w:ilvl="1" w:tplc="A91872AC">
      <w:numFmt w:val="bullet"/>
      <w:lvlText w:val=""/>
      <w:lvlJc w:val="left"/>
      <w:pPr>
        <w:ind w:left="1425" w:hanging="360"/>
      </w:pPr>
      <w:rPr>
        <w:rFonts w:ascii="Symbol" w:eastAsia="Times New Roman" w:hAnsi="Symbol" w:cstheme="minorHAnsi" w:hint="default"/>
      </w:r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3" w15:restartNumberingAfterBreak="0">
    <w:nsid w:val="0EDD63F6"/>
    <w:multiLevelType w:val="hybridMultilevel"/>
    <w:tmpl w:val="50A4FA16"/>
    <w:lvl w:ilvl="0" w:tplc="F5AC8C70">
      <w:numFmt w:val="bullet"/>
      <w:lvlText w:val="–"/>
      <w:lvlJc w:val="left"/>
      <w:pPr>
        <w:ind w:left="144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AD2E8AC">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760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5EE21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EE0652">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8E1A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AC0BA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E89E2">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74F670">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0119FE"/>
    <w:multiLevelType w:val="hybridMultilevel"/>
    <w:tmpl w:val="9C561824"/>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5" w15:restartNumberingAfterBreak="0">
    <w:nsid w:val="103155BC"/>
    <w:multiLevelType w:val="hybridMultilevel"/>
    <w:tmpl w:val="A46C3440"/>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6" w15:restartNumberingAfterBreak="0">
    <w:nsid w:val="12B72B03"/>
    <w:multiLevelType w:val="hybridMultilevel"/>
    <w:tmpl w:val="B1EADED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FE2606"/>
    <w:multiLevelType w:val="hybridMultilevel"/>
    <w:tmpl w:val="E03AC8BC"/>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8" w15:restartNumberingAfterBreak="0">
    <w:nsid w:val="1527391B"/>
    <w:multiLevelType w:val="hybridMultilevel"/>
    <w:tmpl w:val="14BE3224"/>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9" w15:restartNumberingAfterBreak="0">
    <w:nsid w:val="15AC29A0"/>
    <w:multiLevelType w:val="hybridMultilevel"/>
    <w:tmpl w:val="357E9B06"/>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10" w15:restartNumberingAfterBreak="0">
    <w:nsid w:val="18936BA6"/>
    <w:multiLevelType w:val="hybridMultilevel"/>
    <w:tmpl w:val="9FF621F0"/>
    <w:lvl w:ilvl="0" w:tplc="041A0011">
      <w:start w:val="1"/>
      <w:numFmt w:val="decimal"/>
      <w:lvlText w:val="%1)"/>
      <w:lvlJc w:val="left"/>
      <w:pPr>
        <w:ind w:left="720" w:hanging="360"/>
      </w:pPr>
    </w:lvl>
    <w:lvl w:ilvl="1" w:tplc="562C3CDE">
      <w:numFmt w:val="bullet"/>
      <w:lvlText w:val=""/>
      <w:lvlJc w:val="left"/>
      <w:pPr>
        <w:ind w:left="1440" w:hanging="360"/>
      </w:pPr>
      <w:rPr>
        <w:rFonts w:ascii="Symbol" w:eastAsia="Times New Roman" w:hAnsi="Symbol" w:cstheme="minorHAns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CE5711"/>
    <w:multiLevelType w:val="hybridMultilevel"/>
    <w:tmpl w:val="BB9CED3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3E541B"/>
    <w:multiLevelType w:val="hybridMultilevel"/>
    <w:tmpl w:val="C812E11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205627"/>
    <w:multiLevelType w:val="hybridMultilevel"/>
    <w:tmpl w:val="D1961796"/>
    <w:lvl w:ilvl="0" w:tplc="F5AC8C70">
      <w:numFmt w:val="bullet"/>
      <w:lvlText w:val="–"/>
      <w:lvlJc w:val="left"/>
      <w:pPr>
        <w:ind w:left="144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4ED76E">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CFE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FCF09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EE606A">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F24F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D2ABE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C22080">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EA3E28">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C224C2"/>
    <w:multiLevelType w:val="hybridMultilevel"/>
    <w:tmpl w:val="D00E4942"/>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15" w15:restartNumberingAfterBreak="0">
    <w:nsid w:val="23163B36"/>
    <w:multiLevelType w:val="hybridMultilevel"/>
    <w:tmpl w:val="85F47644"/>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16" w15:restartNumberingAfterBreak="0">
    <w:nsid w:val="23BF0849"/>
    <w:multiLevelType w:val="hybridMultilevel"/>
    <w:tmpl w:val="F75E9918"/>
    <w:lvl w:ilvl="0" w:tplc="F5AC8C70">
      <w:numFmt w:val="bullet"/>
      <w:lvlText w:val="–"/>
      <w:lvlJc w:val="left"/>
      <w:pPr>
        <w:ind w:left="144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9392F680">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5A59D2">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C63954">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DC71D6">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3018CC">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A4F442">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243CAA">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7AA68C">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854822"/>
    <w:multiLevelType w:val="hybridMultilevel"/>
    <w:tmpl w:val="09A6690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4C01EF0"/>
    <w:multiLevelType w:val="hybridMultilevel"/>
    <w:tmpl w:val="039A73E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8660099"/>
    <w:multiLevelType w:val="hybridMultilevel"/>
    <w:tmpl w:val="49243F98"/>
    <w:lvl w:ilvl="0" w:tplc="F5AC8C7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86A145D"/>
    <w:multiLevelType w:val="hybridMultilevel"/>
    <w:tmpl w:val="E520AE18"/>
    <w:lvl w:ilvl="0" w:tplc="F5AC8C70">
      <w:numFmt w:val="bullet"/>
      <w:lvlText w:val="–"/>
      <w:lvlJc w:val="left"/>
      <w:pPr>
        <w:ind w:left="144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8A905908">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2A15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12364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66E906">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26AA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E6DA0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4CDFD8">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56F948">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9404201"/>
    <w:multiLevelType w:val="hybridMultilevel"/>
    <w:tmpl w:val="C318EBF4"/>
    <w:lvl w:ilvl="0" w:tplc="F5AC8C70">
      <w:numFmt w:val="bullet"/>
      <w:lvlText w:val="–"/>
      <w:lvlJc w:val="left"/>
      <w:pPr>
        <w:ind w:left="705" w:hanging="360"/>
      </w:pPr>
      <w:rPr>
        <w:rFonts w:ascii="Calibri" w:eastAsiaTheme="minorHAnsi" w:hAnsi="Calibri" w:cs="Calibri"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22" w15:restartNumberingAfterBreak="0">
    <w:nsid w:val="2A4266A0"/>
    <w:multiLevelType w:val="hybridMultilevel"/>
    <w:tmpl w:val="B41E875C"/>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3" w15:restartNumberingAfterBreak="0">
    <w:nsid w:val="2A496EFB"/>
    <w:multiLevelType w:val="hybridMultilevel"/>
    <w:tmpl w:val="A002FB78"/>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4" w15:restartNumberingAfterBreak="0">
    <w:nsid w:val="2C167C61"/>
    <w:multiLevelType w:val="hybridMultilevel"/>
    <w:tmpl w:val="B9E06014"/>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5" w15:restartNumberingAfterBreak="0">
    <w:nsid w:val="2C7113E5"/>
    <w:multiLevelType w:val="hybridMultilevel"/>
    <w:tmpl w:val="E5B02338"/>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6" w15:restartNumberingAfterBreak="0">
    <w:nsid w:val="2C9C0B20"/>
    <w:multiLevelType w:val="hybridMultilevel"/>
    <w:tmpl w:val="EB2C847A"/>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7" w15:restartNumberingAfterBreak="0">
    <w:nsid w:val="2E0248A8"/>
    <w:multiLevelType w:val="hybridMultilevel"/>
    <w:tmpl w:val="2820C2C2"/>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8" w15:restartNumberingAfterBreak="0">
    <w:nsid w:val="2F131F00"/>
    <w:multiLevelType w:val="hybridMultilevel"/>
    <w:tmpl w:val="0942875A"/>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9" w15:restartNumberingAfterBreak="0">
    <w:nsid w:val="2F650108"/>
    <w:multiLevelType w:val="hybridMultilevel"/>
    <w:tmpl w:val="5DDC47F4"/>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30" w15:restartNumberingAfterBreak="0">
    <w:nsid w:val="3083521F"/>
    <w:multiLevelType w:val="hybridMultilevel"/>
    <w:tmpl w:val="761C9C2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0846FA1"/>
    <w:multiLevelType w:val="hybridMultilevel"/>
    <w:tmpl w:val="A32A2BA6"/>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32" w15:restartNumberingAfterBreak="0">
    <w:nsid w:val="32FD5B0B"/>
    <w:multiLevelType w:val="hybridMultilevel"/>
    <w:tmpl w:val="F3267C90"/>
    <w:lvl w:ilvl="0" w:tplc="F5AC8C70">
      <w:numFmt w:val="bullet"/>
      <w:lvlText w:val="–"/>
      <w:lvlJc w:val="left"/>
      <w:pPr>
        <w:ind w:left="144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47A2A80C">
      <w:start w:val="15"/>
      <w:numFmt w:val="upperRoman"/>
      <w:lvlText w:val="%2."/>
      <w:lvlJc w:val="left"/>
      <w:pPr>
        <w:ind w:left="23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6B4686E">
      <w:start w:val="1"/>
      <w:numFmt w:val="lowerRoman"/>
      <w:lvlText w:val="%3"/>
      <w:lvlJc w:val="left"/>
      <w:pPr>
        <w:ind w:left="36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C066DD2">
      <w:start w:val="1"/>
      <w:numFmt w:val="decimal"/>
      <w:lvlText w:val="%4"/>
      <w:lvlJc w:val="left"/>
      <w:pPr>
        <w:ind w:left="43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3520636">
      <w:start w:val="1"/>
      <w:numFmt w:val="lowerLetter"/>
      <w:lvlText w:val="%5"/>
      <w:lvlJc w:val="left"/>
      <w:pPr>
        <w:ind w:left="50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87050E0">
      <w:start w:val="1"/>
      <w:numFmt w:val="lowerRoman"/>
      <w:lvlText w:val="%6"/>
      <w:lvlJc w:val="left"/>
      <w:pPr>
        <w:ind w:left="57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EE24E04">
      <w:start w:val="1"/>
      <w:numFmt w:val="decimal"/>
      <w:lvlText w:val="%7"/>
      <w:lvlJc w:val="left"/>
      <w:pPr>
        <w:ind w:left="64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2AA854A">
      <w:start w:val="1"/>
      <w:numFmt w:val="lowerLetter"/>
      <w:lvlText w:val="%8"/>
      <w:lvlJc w:val="left"/>
      <w:pPr>
        <w:ind w:left="72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DAC3608">
      <w:start w:val="1"/>
      <w:numFmt w:val="lowerRoman"/>
      <w:lvlText w:val="%9"/>
      <w:lvlJc w:val="left"/>
      <w:pPr>
        <w:ind w:left="79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7810A67"/>
    <w:multiLevelType w:val="hybridMultilevel"/>
    <w:tmpl w:val="9644305E"/>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34" w15:restartNumberingAfterBreak="0">
    <w:nsid w:val="37F4476C"/>
    <w:multiLevelType w:val="hybridMultilevel"/>
    <w:tmpl w:val="7424FFDA"/>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35" w15:restartNumberingAfterBreak="0">
    <w:nsid w:val="39D01E12"/>
    <w:multiLevelType w:val="hybridMultilevel"/>
    <w:tmpl w:val="B9BE574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A0D46C3"/>
    <w:multiLevelType w:val="hybridMultilevel"/>
    <w:tmpl w:val="EBA0F8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A191039"/>
    <w:multiLevelType w:val="hybridMultilevel"/>
    <w:tmpl w:val="FB685D6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B560153"/>
    <w:multiLevelType w:val="hybridMultilevel"/>
    <w:tmpl w:val="0372AA4A"/>
    <w:lvl w:ilvl="0" w:tplc="F5AC8C70">
      <w:numFmt w:val="bullet"/>
      <w:lvlText w:val="–"/>
      <w:lvlJc w:val="left"/>
      <w:pPr>
        <w:ind w:left="1800" w:hanging="360"/>
      </w:pPr>
      <w:rPr>
        <w:rFonts w:ascii="Calibri" w:eastAsiaTheme="minorHAns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9" w15:restartNumberingAfterBreak="0">
    <w:nsid w:val="3DF8182B"/>
    <w:multiLevelType w:val="hybridMultilevel"/>
    <w:tmpl w:val="B7A4BCA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E59203C"/>
    <w:multiLevelType w:val="hybridMultilevel"/>
    <w:tmpl w:val="BE681916"/>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41" w15:restartNumberingAfterBreak="0">
    <w:nsid w:val="3FD3431D"/>
    <w:multiLevelType w:val="hybridMultilevel"/>
    <w:tmpl w:val="0E901A28"/>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42" w15:restartNumberingAfterBreak="0">
    <w:nsid w:val="416F724C"/>
    <w:multiLevelType w:val="hybridMultilevel"/>
    <w:tmpl w:val="5FEC364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31133FE"/>
    <w:multiLevelType w:val="hybridMultilevel"/>
    <w:tmpl w:val="B10CBC5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596470F"/>
    <w:multiLevelType w:val="hybridMultilevel"/>
    <w:tmpl w:val="6A302CEE"/>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45" w15:restartNumberingAfterBreak="0">
    <w:nsid w:val="47B356A6"/>
    <w:multiLevelType w:val="hybridMultilevel"/>
    <w:tmpl w:val="ED00C81A"/>
    <w:lvl w:ilvl="0" w:tplc="F5AC8C70">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48F10BF2"/>
    <w:multiLevelType w:val="hybridMultilevel"/>
    <w:tmpl w:val="6A0EFB06"/>
    <w:lvl w:ilvl="0" w:tplc="041A0011">
      <w:start w:val="1"/>
      <w:numFmt w:val="decimal"/>
      <w:lvlText w:val="%1)"/>
      <w:lvlJc w:val="left"/>
      <w:pPr>
        <w:ind w:left="750" w:hanging="360"/>
      </w:p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47" w15:restartNumberingAfterBreak="0">
    <w:nsid w:val="4A531933"/>
    <w:multiLevelType w:val="hybridMultilevel"/>
    <w:tmpl w:val="F4260BA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BEB3BC3"/>
    <w:multiLevelType w:val="hybridMultilevel"/>
    <w:tmpl w:val="D0340418"/>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49" w15:restartNumberingAfterBreak="0">
    <w:nsid w:val="4BFF4066"/>
    <w:multiLevelType w:val="hybridMultilevel"/>
    <w:tmpl w:val="972A983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4D7B2176"/>
    <w:multiLevelType w:val="hybridMultilevel"/>
    <w:tmpl w:val="DD20D2E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4E013723"/>
    <w:multiLevelType w:val="hybridMultilevel"/>
    <w:tmpl w:val="361E8B6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4F182179"/>
    <w:multiLevelType w:val="hybridMultilevel"/>
    <w:tmpl w:val="CC86C5D6"/>
    <w:lvl w:ilvl="0" w:tplc="F5AC8C70">
      <w:numFmt w:val="bullet"/>
      <w:lvlText w:val="–"/>
      <w:lvlJc w:val="left"/>
      <w:pPr>
        <w:ind w:left="144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5CF0C436">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233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2815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FAD9A8">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E4D7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C2F08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6CEE08">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BC0600">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F497ABD"/>
    <w:multiLevelType w:val="hybridMultilevel"/>
    <w:tmpl w:val="CD9ECD7E"/>
    <w:lvl w:ilvl="0" w:tplc="F5AC8C70">
      <w:numFmt w:val="bullet"/>
      <w:lvlText w:val="–"/>
      <w:lvlJc w:val="left"/>
      <w:pPr>
        <w:ind w:left="1440"/>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17AC8880">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CCE9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7A83E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AC4B0">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AC2E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7A7BD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EE1786">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20D10">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369174A"/>
    <w:multiLevelType w:val="hybridMultilevel"/>
    <w:tmpl w:val="55609ED0"/>
    <w:lvl w:ilvl="0" w:tplc="041A0011">
      <w:start w:val="1"/>
      <w:numFmt w:val="decimal"/>
      <w:lvlText w:val="%1)"/>
      <w:lvlJc w:val="left"/>
      <w:pPr>
        <w:ind w:left="703" w:hanging="360"/>
      </w:pPr>
    </w:lvl>
    <w:lvl w:ilvl="1" w:tplc="041A0019" w:tentative="1">
      <w:start w:val="1"/>
      <w:numFmt w:val="lowerLetter"/>
      <w:lvlText w:val="%2."/>
      <w:lvlJc w:val="left"/>
      <w:pPr>
        <w:ind w:left="1423" w:hanging="360"/>
      </w:pPr>
    </w:lvl>
    <w:lvl w:ilvl="2" w:tplc="041A001B" w:tentative="1">
      <w:start w:val="1"/>
      <w:numFmt w:val="lowerRoman"/>
      <w:lvlText w:val="%3."/>
      <w:lvlJc w:val="right"/>
      <w:pPr>
        <w:ind w:left="2143" w:hanging="180"/>
      </w:pPr>
    </w:lvl>
    <w:lvl w:ilvl="3" w:tplc="041A000F" w:tentative="1">
      <w:start w:val="1"/>
      <w:numFmt w:val="decimal"/>
      <w:lvlText w:val="%4."/>
      <w:lvlJc w:val="left"/>
      <w:pPr>
        <w:ind w:left="2863" w:hanging="360"/>
      </w:pPr>
    </w:lvl>
    <w:lvl w:ilvl="4" w:tplc="041A0019" w:tentative="1">
      <w:start w:val="1"/>
      <w:numFmt w:val="lowerLetter"/>
      <w:lvlText w:val="%5."/>
      <w:lvlJc w:val="left"/>
      <w:pPr>
        <w:ind w:left="3583" w:hanging="360"/>
      </w:pPr>
    </w:lvl>
    <w:lvl w:ilvl="5" w:tplc="041A001B" w:tentative="1">
      <w:start w:val="1"/>
      <w:numFmt w:val="lowerRoman"/>
      <w:lvlText w:val="%6."/>
      <w:lvlJc w:val="right"/>
      <w:pPr>
        <w:ind w:left="4303" w:hanging="180"/>
      </w:pPr>
    </w:lvl>
    <w:lvl w:ilvl="6" w:tplc="041A000F" w:tentative="1">
      <w:start w:val="1"/>
      <w:numFmt w:val="decimal"/>
      <w:lvlText w:val="%7."/>
      <w:lvlJc w:val="left"/>
      <w:pPr>
        <w:ind w:left="5023" w:hanging="360"/>
      </w:pPr>
    </w:lvl>
    <w:lvl w:ilvl="7" w:tplc="041A0019" w:tentative="1">
      <w:start w:val="1"/>
      <w:numFmt w:val="lowerLetter"/>
      <w:lvlText w:val="%8."/>
      <w:lvlJc w:val="left"/>
      <w:pPr>
        <w:ind w:left="5743" w:hanging="360"/>
      </w:pPr>
    </w:lvl>
    <w:lvl w:ilvl="8" w:tplc="041A001B" w:tentative="1">
      <w:start w:val="1"/>
      <w:numFmt w:val="lowerRoman"/>
      <w:lvlText w:val="%9."/>
      <w:lvlJc w:val="right"/>
      <w:pPr>
        <w:ind w:left="6463" w:hanging="180"/>
      </w:pPr>
    </w:lvl>
  </w:abstractNum>
  <w:abstractNum w:abstractNumId="55" w15:restartNumberingAfterBreak="0">
    <w:nsid w:val="5549169C"/>
    <w:multiLevelType w:val="hybridMultilevel"/>
    <w:tmpl w:val="40F45034"/>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56" w15:restartNumberingAfterBreak="0">
    <w:nsid w:val="5660734D"/>
    <w:multiLevelType w:val="hybridMultilevel"/>
    <w:tmpl w:val="1E2E23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6CE5567"/>
    <w:multiLevelType w:val="hybridMultilevel"/>
    <w:tmpl w:val="15048B14"/>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58" w15:restartNumberingAfterBreak="0">
    <w:nsid w:val="5788447D"/>
    <w:multiLevelType w:val="hybridMultilevel"/>
    <w:tmpl w:val="74823A18"/>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59" w15:restartNumberingAfterBreak="0">
    <w:nsid w:val="59893401"/>
    <w:multiLevelType w:val="hybridMultilevel"/>
    <w:tmpl w:val="AA5405E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5A511DC8"/>
    <w:multiLevelType w:val="hybridMultilevel"/>
    <w:tmpl w:val="97A87984"/>
    <w:lvl w:ilvl="0" w:tplc="F5AC8C70">
      <w:numFmt w:val="bullet"/>
      <w:lvlText w:val="–"/>
      <w:lvlJc w:val="left"/>
      <w:pPr>
        <w:ind w:left="1800" w:hanging="360"/>
      </w:pPr>
      <w:rPr>
        <w:rFonts w:ascii="Calibri" w:eastAsiaTheme="minorHAns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1" w15:restartNumberingAfterBreak="0">
    <w:nsid w:val="5C1E44F8"/>
    <w:multiLevelType w:val="hybridMultilevel"/>
    <w:tmpl w:val="1D000F3C"/>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62" w15:restartNumberingAfterBreak="0">
    <w:nsid w:val="624E250F"/>
    <w:multiLevelType w:val="hybridMultilevel"/>
    <w:tmpl w:val="EB2C847A"/>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63" w15:restartNumberingAfterBreak="0">
    <w:nsid w:val="641E2955"/>
    <w:multiLevelType w:val="hybridMultilevel"/>
    <w:tmpl w:val="C5EA470C"/>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64" w15:restartNumberingAfterBreak="0">
    <w:nsid w:val="650D6B23"/>
    <w:multiLevelType w:val="hybridMultilevel"/>
    <w:tmpl w:val="CEFAE356"/>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65" w15:restartNumberingAfterBreak="0">
    <w:nsid w:val="662D22C0"/>
    <w:multiLevelType w:val="hybridMultilevel"/>
    <w:tmpl w:val="B7BAF86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66CB5072"/>
    <w:multiLevelType w:val="hybridMultilevel"/>
    <w:tmpl w:val="D98A4304"/>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68106C9B"/>
    <w:multiLevelType w:val="hybridMultilevel"/>
    <w:tmpl w:val="AA4CB164"/>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68" w15:restartNumberingAfterBreak="0">
    <w:nsid w:val="694C5897"/>
    <w:multiLevelType w:val="hybridMultilevel"/>
    <w:tmpl w:val="D5EE8816"/>
    <w:lvl w:ilvl="0" w:tplc="041A0011">
      <w:start w:val="1"/>
      <w:numFmt w:val="decimal"/>
      <w:lvlText w:val="%1)"/>
      <w:lvlJc w:val="left"/>
      <w:pPr>
        <w:ind w:left="750" w:hanging="360"/>
      </w:p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69" w15:restartNumberingAfterBreak="0">
    <w:nsid w:val="6A4C377E"/>
    <w:multiLevelType w:val="hybridMultilevel"/>
    <w:tmpl w:val="10282A80"/>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70" w15:restartNumberingAfterBreak="0">
    <w:nsid w:val="6CD91408"/>
    <w:multiLevelType w:val="hybridMultilevel"/>
    <w:tmpl w:val="6CBE260E"/>
    <w:lvl w:ilvl="0" w:tplc="F5AC8C70">
      <w:numFmt w:val="bullet"/>
      <w:lvlText w:val="–"/>
      <w:lvlJc w:val="left"/>
      <w:pPr>
        <w:ind w:left="1800" w:hanging="360"/>
      </w:pPr>
      <w:rPr>
        <w:rFonts w:ascii="Calibri" w:eastAsiaTheme="minorHAns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1" w15:restartNumberingAfterBreak="0">
    <w:nsid w:val="6D441D1E"/>
    <w:multiLevelType w:val="hybridMultilevel"/>
    <w:tmpl w:val="A25ADB2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D674C6F"/>
    <w:multiLevelType w:val="hybridMultilevel"/>
    <w:tmpl w:val="26A4D0B0"/>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73" w15:restartNumberingAfterBreak="0">
    <w:nsid w:val="6FAE40EA"/>
    <w:multiLevelType w:val="hybridMultilevel"/>
    <w:tmpl w:val="1144C27C"/>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74" w15:restartNumberingAfterBreak="0">
    <w:nsid w:val="702507BA"/>
    <w:multiLevelType w:val="hybridMultilevel"/>
    <w:tmpl w:val="2C12F26A"/>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75" w15:restartNumberingAfterBreak="0">
    <w:nsid w:val="70CD3EC3"/>
    <w:multiLevelType w:val="hybridMultilevel"/>
    <w:tmpl w:val="F2925FA0"/>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76" w15:restartNumberingAfterBreak="0">
    <w:nsid w:val="719D588B"/>
    <w:multiLevelType w:val="hybridMultilevel"/>
    <w:tmpl w:val="21D8DF4C"/>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77" w15:restartNumberingAfterBreak="0">
    <w:nsid w:val="7236616C"/>
    <w:multiLevelType w:val="hybridMultilevel"/>
    <w:tmpl w:val="AA4CB164"/>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78" w15:restartNumberingAfterBreak="0">
    <w:nsid w:val="72700F89"/>
    <w:multiLevelType w:val="hybridMultilevel"/>
    <w:tmpl w:val="80A4A2C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72DF2E68"/>
    <w:multiLevelType w:val="hybridMultilevel"/>
    <w:tmpl w:val="258E450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5DF3ECF"/>
    <w:multiLevelType w:val="hybridMultilevel"/>
    <w:tmpl w:val="BDB20964"/>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81" w15:restartNumberingAfterBreak="0">
    <w:nsid w:val="766261DC"/>
    <w:multiLevelType w:val="hybridMultilevel"/>
    <w:tmpl w:val="5FBE5DBA"/>
    <w:lvl w:ilvl="0" w:tplc="041A0011">
      <w:start w:val="1"/>
      <w:numFmt w:val="decimal"/>
      <w:lvlText w:val="%1)"/>
      <w:lvlJc w:val="left"/>
      <w:pPr>
        <w:ind w:left="720" w:hanging="360"/>
      </w:pPr>
    </w:lvl>
    <w:lvl w:ilvl="1" w:tplc="2D4AF4F0">
      <w:numFmt w:val="bullet"/>
      <w:lvlText w:val=""/>
      <w:lvlJc w:val="left"/>
      <w:pPr>
        <w:ind w:left="1440" w:hanging="360"/>
      </w:pPr>
      <w:rPr>
        <w:rFonts w:ascii="Symbol" w:eastAsia="Times New Roman" w:hAnsi="Symbol" w:cstheme="minorHAns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7BD2797A"/>
    <w:multiLevelType w:val="hybridMultilevel"/>
    <w:tmpl w:val="40742B38"/>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83" w15:restartNumberingAfterBreak="0">
    <w:nsid w:val="7CA109B5"/>
    <w:multiLevelType w:val="hybridMultilevel"/>
    <w:tmpl w:val="3E0A97B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7F617A90"/>
    <w:multiLevelType w:val="hybridMultilevel"/>
    <w:tmpl w:val="0E901A28"/>
    <w:lvl w:ilvl="0" w:tplc="041A0011">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num w:numId="1" w16cid:durableId="458450352">
    <w:abstractNumId w:val="16"/>
  </w:num>
  <w:num w:numId="2" w16cid:durableId="295724004">
    <w:abstractNumId w:val="3"/>
  </w:num>
  <w:num w:numId="3" w16cid:durableId="229537248">
    <w:abstractNumId w:val="20"/>
  </w:num>
  <w:num w:numId="4" w16cid:durableId="1329090129">
    <w:abstractNumId w:val="13"/>
  </w:num>
  <w:num w:numId="5" w16cid:durableId="70781279">
    <w:abstractNumId w:val="0"/>
  </w:num>
  <w:num w:numId="6" w16cid:durableId="288781736">
    <w:abstractNumId w:val="53"/>
  </w:num>
  <w:num w:numId="7" w16cid:durableId="609819601">
    <w:abstractNumId w:val="19"/>
  </w:num>
  <w:num w:numId="8" w16cid:durableId="626549857">
    <w:abstractNumId w:val="60"/>
  </w:num>
  <w:num w:numId="9" w16cid:durableId="1234850210">
    <w:abstractNumId w:val="70"/>
  </w:num>
  <w:num w:numId="10" w16cid:durableId="21519383">
    <w:abstractNumId w:val="45"/>
  </w:num>
  <w:num w:numId="11" w16cid:durableId="1936206207">
    <w:abstractNumId w:val="21"/>
  </w:num>
  <w:num w:numId="12" w16cid:durableId="746415564">
    <w:abstractNumId w:val="52"/>
  </w:num>
  <w:num w:numId="13" w16cid:durableId="1485972953">
    <w:abstractNumId w:val="32"/>
  </w:num>
  <w:num w:numId="14" w16cid:durableId="1817913664">
    <w:abstractNumId w:val="38"/>
  </w:num>
  <w:num w:numId="15" w16cid:durableId="1732581624">
    <w:abstractNumId w:val="30"/>
  </w:num>
  <w:num w:numId="16" w16cid:durableId="1399749504">
    <w:abstractNumId w:val="43"/>
  </w:num>
  <w:num w:numId="17" w16cid:durableId="426924909">
    <w:abstractNumId w:val="10"/>
  </w:num>
  <w:num w:numId="18" w16cid:durableId="991064273">
    <w:abstractNumId w:val="54"/>
  </w:num>
  <w:num w:numId="19" w16cid:durableId="441534833">
    <w:abstractNumId w:val="37"/>
  </w:num>
  <w:num w:numId="20" w16cid:durableId="1163086764">
    <w:abstractNumId w:val="27"/>
  </w:num>
  <w:num w:numId="21" w16cid:durableId="387725980">
    <w:abstractNumId w:val="69"/>
  </w:num>
  <w:num w:numId="22" w16cid:durableId="1558396904">
    <w:abstractNumId w:val="72"/>
  </w:num>
  <w:num w:numId="23" w16cid:durableId="1898468637">
    <w:abstractNumId w:val="9"/>
  </w:num>
  <w:num w:numId="24" w16cid:durableId="1077047867">
    <w:abstractNumId w:val="76"/>
  </w:num>
  <w:num w:numId="25" w16cid:durableId="1575120824">
    <w:abstractNumId w:val="28"/>
  </w:num>
  <w:num w:numId="26" w16cid:durableId="251933754">
    <w:abstractNumId w:val="6"/>
  </w:num>
  <w:num w:numId="27" w16cid:durableId="1235166868">
    <w:abstractNumId w:val="42"/>
  </w:num>
  <w:num w:numId="28" w16cid:durableId="193885721">
    <w:abstractNumId w:val="33"/>
  </w:num>
  <w:num w:numId="29" w16cid:durableId="1491486428">
    <w:abstractNumId w:val="64"/>
  </w:num>
  <w:num w:numId="30" w16cid:durableId="1737899694">
    <w:abstractNumId w:val="1"/>
  </w:num>
  <w:num w:numId="31" w16cid:durableId="1993216839">
    <w:abstractNumId w:val="5"/>
  </w:num>
  <w:num w:numId="32" w16cid:durableId="1921522566">
    <w:abstractNumId w:val="34"/>
  </w:num>
  <w:num w:numId="33" w16cid:durableId="1088966382">
    <w:abstractNumId w:val="55"/>
  </w:num>
  <w:num w:numId="34" w16cid:durableId="1777867912">
    <w:abstractNumId w:val="59"/>
  </w:num>
  <w:num w:numId="35" w16cid:durableId="1387215103">
    <w:abstractNumId w:val="35"/>
  </w:num>
  <w:num w:numId="36" w16cid:durableId="2146002473">
    <w:abstractNumId w:val="68"/>
  </w:num>
  <w:num w:numId="37" w16cid:durableId="1888375725">
    <w:abstractNumId w:val="65"/>
  </w:num>
  <w:num w:numId="38" w16cid:durableId="1565944949">
    <w:abstractNumId w:val="11"/>
  </w:num>
  <w:num w:numId="39" w16cid:durableId="1116290434">
    <w:abstractNumId w:val="77"/>
  </w:num>
  <w:num w:numId="40" w16cid:durableId="835220965">
    <w:abstractNumId w:val="67"/>
  </w:num>
  <w:num w:numId="41" w16cid:durableId="221865384">
    <w:abstractNumId w:val="46"/>
  </w:num>
  <w:num w:numId="42" w16cid:durableId="2098944445">
    <w:abstractNumId w:val="12"/>
  </w:num>
  <w:num w:numId="43" w16cid:durableId="1039666122">
    <w:abstractNumId w:val="63"/>
  </w:num>
  <w:num w:numId="44" w16cid:durableId="144587172">
    <w:abstractNumId w:val="39"/>
  </w:num>
  <w:num w:numId="45" w16cid:durableId="2040273039">
    <w:abstractNumId w:val="51"/>
  </w:num>
  <w:num w:numId="46" w16cid:durableId="976761224">
    <w:abstractNumId w:val="49"/>
  </w:num>
  <w:num w:numId="47" w16cid:durableId="1864705646">
    <w:abstractNumId w:val="47"/>
  </w:num>
  <w:num w:numId="48" w16cid:durableId="1466043725">
    <w:abstractNumId w:val="44"/>
  </w:num>
  <w:num w:numId="49" w16cid:durableId="1955214795">
    <w:abstractNumId w:val="62"/>
  </w:num>
  <w:num w:numId="50" w16cid:durableId="1079255000">
    <w:abstractNumId w:val="26"/>
  </w:num>
  <w:num w:numId="51" w16cid:durableId="376398145">
    <w:abstractNumId w:val="79"/>
  </w:num>
  <w:num w:numId="52" w16cid:durableId="1949458600">
    <w:abstractNumId w:val="14"/>
  </w:num>
  <w:num w:numId="53" w16cid:durableId="549728157">
    <w:abstractNumId w:val="57"/>
  </w:num>
  <w:num w:numId="54" w16cid:durableId="374893748">
    <w:abstractNumId w:val="75"/>
  </w:num>
  <w:num w:numId="55" w16cid:durableId="804741536">
    <w:abstractNumId w:val="83"/>
  </w:num>
  <w:num w:numId="56" w16cid:durableId="1966737201">
    <w:abstractNumId w:val="29"/>
  </w:num>
  <w:num w:numId="57" w16cid:durableId="1789007290">
    <w:abstractNumId w:val="31"/>
  </w:num>
  <w:num w:numId="58" w16cid:durableId="1859275485">
    <w:abstractNumId w:val="58"/>
  </w:num>
  <w:num w:numId="59" w16cid:durableId="1265502301">
    <w:abstractNumId w:val="15"/>
  </w:num>
  <w:num w:numId="60" w16cid:durableId="1710257711">
    <w:abstractNumId w:val="7"/>
  </w:num>
  <w:num w:numId="61" w16cid:durableId="1735472784">
    <w:abstractNumId w:val="36"/>
  </w:num>
  <w:num w:numId="62" w16cid:durableId="1211848116">
    <w:abstractNumId w:val="2"/>
  </w:num>
  <w:num w:numId="63" w16cid:durableId="634603136">
    <w:abstractNumId w:val="24"/>
  </w:num>
  <w:num w:numId="64" w16cid:durableId="2006280243">
    <w:abstractNumId w:val="23"/>
  </w:num>
  <w:num w:numId="65" w16cid:durableId="1793665719">
    <w:abstractNumId w:val="40"/>
  </w:num>
  <w:num w:numId="66" w16cid:durableId="1890873166">
    <w:abstractNumId w:val="48"/>
  </w:num>
  <w:num w:numId="67" w16cid:durableId="1001809195">
    <w:abstractNumId w:val="74"/>
  </w:num>
  <w:num w:numId="68" w16cid:durableId="780875715">
    <w:abstractNumId w:val="81"/>
  </w:num>
  <w:num w:numId="69" w16cid:durableId="78987455">
    <w:abstractNumId w:val="82"/>
  </w:num>
  <w:num w:numId="70" w16cid:durableId="1479880046">
    <w:abstractNumId w:val="78"/>
  </w:num>
  <w:num w:numId="71" w16cid:durableId="325255424">
    <w:abstractNumId w:val="56"/>
  </w:num>
  <w:num w:numId="72" w16cid:durableId="1978296498">
    <w:abstractNumId w:val="61"/>
  </w:num>
  <w:num w:numId="73" w16cid:durableId="1689258825">
    <w:abstractNumId w:val="71"/>
  </w:num>
  <w:num w:numId="74" w16cid:durableId="1044477103">
    <w:abstractNumId w:val="22"/>
  </w:num>
  <w:num w:numId="75" w16cid:durableId="695083010">
    <w:abstractNumId w:val="50"/>
  </w:num>
  <w:num w:numId="76" w16cid:durableId="218442586">
    <w:abstractNumId w:val="25"/>
  </w:num>
  <w:num w:numId="77" w16cid:durableId="1810592804">
    <w:abstractNumId w:val="4"/>
  </w:num>
  <w:num w:numId="78" w16cid:durableId="1593661091">
    <w:abstractNumId w:val="73"/>
  </w:num>
  <w:num w:numId="79" w16cid:durableId="1825122404">
    <w:abstractNumId w:val="8"/>
  </w:num>
  <w:num w:numId="80" w16cid:durableId="509954175">
    <w:abstractNumId w:val="18"/>
  </w:num>
  <w:num w:numId="81" w16cid:durableId="1577010309">
    <w:abstractNumId w:val="84"/>
  </w:num>
  <w:num w:numId="82" w16cid:durableId="73406842">
    <w:abstractNumId w:val="41"/>
  </w:num>
  <w:num w:numId="83" w16cid:durableId="1317493148">
    <w:abstractNumId w:val="80"/>
  </w:num>
  <w:num w:numId="84" w16cid:durableId="14428345">
    <w:abstractNumId w:val="66"/>
  </w:num>
  <w:num w:numId="85" w16cid:durableId="1836409616">
    <w:abstractNumId w:val="1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EE"/>
    <w:rsid w:val="000041B7"/>
    <w:rsid w:val="0004792A"/>
    <w:rsid w:val="0005088A"/>
    <w:rsid w:val="0005148F"/>
    <w:rsid w:val="0005240E"/>
    <w:rsid w:val="000A66F3"/>
    <w:rsid w:val="000E13EE"/>
    <w:rsid w:val="00102063"/>
    <w:rsid w:val="0010405A"/>
    <w:rsid w:val="00181FB8"/>
    <w:rsid w:val="001B53E5"/>
    <w:rsid w:val="00244E43"/>
    <w:rsid w:val="00245C69"/>
    <w:rsid w:val="002B1F57"/>
    <w:rsid w:val="00302200"/>
    <w:rsid w:val="00357C95"/>
    <w:rsid w:val="0039761F"/>
    <w:rsid w:val="003E22A9"/>
    <w:rsid w:val="00453C37"/>
    <w:rsid w:val="0046166C"/>
    <w:rsid w:val="004C2DB2"/>
    <w:rsid w:val="004D5B33"/>
    <w:rsid w:val="00571FC4"/>
    <w:rsid w:val="0057470E"/>
    <w:rsid w:val="005B1C66"/>
    <w:rsid w:val="005E715F"/>
    <w:rsid w:val="005F5701"/>
    <w:rsid w:val="0062644B"/>
    <w:rsid w:val="006E4480"/>
    <w:rsid w:val="007264A5"/>
    <w:rsid w:val="00753B97"/>
    <w:rsid w:val="008069ED"/>
    <w:rsid w:val="00875981"/>
    <w:rsid w:val="0093525F"/>
    <w:rsid w:val="00946265"/>
    <w:rsid w:val="0096024C"/>
    <w:rsid w:val="009B0E5B"/>
    <w:rsid w:val="00A94B0F"/>
    <w:rsid w:val="00AB1048"/>
    <w:rsid w:val="00AB3005"/>
    <w:rsid w:val="00B50346"/>
    <w:rsid w:val="00B806A8"/>
    <w:rsid w:val="00B920F3"/>
    <w:rsid w:val="00BB56A6"/>
    <w:rsid w:val="00BC1E1F"/>
    <w:rsid w:val="00BC2021"/>
    <w:rsid w:val="00BD0847"/>
    <w:rsid w:val="00BD5AFB"/>
    <w:rsid w:val="00C23034"/>
    <w:rsid w:val="00C40391"/>
    <w:rsid w:val="00C77F32"/>
    <w:rsid w:val="00CC0296"/>
    <w:rsid w:val="00CC5385"/>
    <w:rsid w:val="00D23BEF"/>
    <w:rsid w:val="00D33760"/>
    <w:rsid w:val="00D46044"/>
    <w:rsid w:val="00D52771"/>
    <w:rsid w:val="00DB614C"/>
    <w:rsid w:val="00DD11C5"/>
    <w:rsid w:val="00E01FDF"/>
    <w:rsid w:val="00E068E4"/>
    <w:rsid w:val="00E2136F"/>
    <w:rsid w:val="00E36343"/>
    <w:rsid w:val="00E865E5"/>
    <w:rsid w:val="00EB0DF7"/>
    <w:rsid w:val="00EB17EE"/>
    <w:rsid w:val="00F16A88"/>
    <w:rsid w:val="00F550F8"/>
    <w:rsid w:val="00F57EC5"/>
    <w:rsid w:val="00F84EF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1D3FA"/>
  <w15:docId w15:val="{75D0920E-31B9-41FB-AE35-7407A277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
      <w:ind w:left="10" w:right="3038"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46166C"/>
    <w:pPr>
      <w:ind w:left="720"/>
      <w:contextualSpacing/>
    </w:pPr>
  </w:style>
  <w:style w:type="paragraph" w:styleId="Footer">
    <w:name w:val="footer"/>
    <w:basedOn w:val="Normal"/>
    <w:link w:val="FooterChar"/>
    <w:uiPriority w:val="99"/>
    <w:unhideWhenUsed/>
    <w:rsid w:val="00BB56A6"/>
    <w:pPr>
      <w:tabs>
        <w:tab w:val="center" w:pos="4680"/>
        <w:tab w:val="right" w:pos="9360"/>
      </w:tabs>
      <w:spacing w:after="0" w:line="240" w:lineRule="auto"/>
      <w:ind w:left="0" w:right="0" w:firstLine="0"/>
      <w:jc w:val="left"/>
    </w:pPr>
    <w:rPr>
      <w:rFonts w:asciiTheme="minorHAnsi" w:eastAsiaTheme="minorEastAsia" w:hAnsiTheme="minorHAnsi"/>
      <w:color w:val="auto"/>
      <w:lang w:val="en-US" w:eastAsia="en-US"/>
    </w:rPr>
  </w:style>
  <w:style w:type="character" w:customStyle="1" w:styleId="FooterChar">
    <w:name w:val="Footer Char"/>
    <w:basedOn w:val="DefaultParagraphFont"/>
    <w:link w:val="Footer"/>
    <w:uiPriority w:val="99"/>
    <w:rsid w:val="00BB56A6"/>
    <w:rPr>
      <w:rFonts w:cs="Times New Roman"/>
      <w:lang w:val="en-US" w:eastAsia="en-US"/>
    </w:rPr>
  </w:style>
  <w:style w:type="paragraph" w:styleId="Header">
    <w:name w:val="header"/>
    <w:basedOn w:val="Normal"/>
    <w:link w:val="HeaderChar"/>
    <w:uiPriority w:val="99"/>
    <w:semiHidden/>
    <w:unhideWhenUsed/>
    <w:rsid w:val="006264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644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FFA82-6E93-45B9-A01C-C8CD4F25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8642</Words>
  <Characters>49266</Characters>
  <Application>Microsoft Office Word</Application>
  <DocSecurity>0</DocSecurity>
  <Lines>410</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dc:creator>
  <cp:keywords/>
  <cp:lastModifiedBy>Općina Proložac</cp:lastModifiedBy>
  <cp:revision>20</cp:revision>
  <dcterms:created xsi:type="dcterms:W3CDTF">2025-06-09T14:58:00Z</dcterms:created>
  <dcterms:modified xsi:type="dcterms:W3CDTF">2026-02-08T16:42:00Z</dcterms:modified>
</cp:coreProperties>
</file>